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7C" w14:textId="77777777" w:rsidR="00CA63E7" w:rsidRPr="006F07BC" w:rsidRDefault="00D97965" w:rsidP="00FF4DDA">
      <w:pPr>
        <w:spacing w:before="240"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УСТАВ</w:t>
      </w:r>
    </w:p>
    <w:p w14:paraId="754E291C" w14:textId="77777777" w:rsidR="00CA63E7" w:rsidRPr="006F07BC" w:rsidRDefault="00D97965" w:rsidP="00FF4DDA">
      <w:pPr>
        <w:spacing w:before="240"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НА</w:t>
      </w:r>
    </w:p>
    <w:p w14:paraId="528BFCA0" w14:textId="77777777" w:rsidR="00CA63E7" w:rsidRPr="006F07BC" w:rsidRDefault="00D97965" w:rsidP="00FF4DDA">
      <w:pPr>
        <w:spacing w:before="240"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 xml:space="preserve">ИНСТИТУТА НА ДИПЛОМИРАНИТЕ ЕКСПЕРТ-СЧЕТОВОДИТЕЛИ В БЪЛГАРИЯ </w:t>
      </w:r>
    </w:p>
    <w:p w14:paraId="5F675DDD" w14:textId="77777777" w:rsidR="00CA63E7" w:rsidRPr="006F07BC" w:rsidRDefault="00CA63E7" w:rsidP="00D97965">
      <w:pPr>
        <w:spacing w:after="0" w:line="240" w:lineRule="auto"/>
        <w:rPr>
          <w:rFonts w:ascii="Times New Roman" w:hAnsi="Times New Roman" w:cs="Times New Roman"/>
          <w:sz w:val="24"/>
          <w:szCs w:val="24"/>
        </w:rPr>
      </w:pPr>
    </w:p>
    <w:p w14:paraId="1B88DC07" w14:textId="77777777" w:rsidR="00CA63E7" w:rsidRPr="006F07BC" w:rsidRDefault="00D97965" w:rsidP="00D97965">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ГЛАВА ПЪРВА</w:t>
      </w:r>
    </w:p>
    <w:p w14:paraId="6C6DABDE" w14:textId="77777777" w:rsidR="00CA63E7" w:rsidRPr="006F07BC" w:rsidRDefault="00D97965" w:rsidP="00D97965">
      <w:pPr>
        <w:spacing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ОБЩИ ПОЛОЖЕНИЯ</w:t>
      </w:r>
    </w:p>
    <w:p w14:paraId="46674DBF"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1.</w:t>
      </w:r>
      <w:r w:rsidRPr="006F07BC">
        <w:rPr>
          <w:rFonts w:ascii="Times New Roman" w:hAnsi="Times New Roman" w:cs="Times New Roman"/>
          <w:sz w:val="24"/>
          <w:szCs w:val="24"/>
        </w:rPr>
        <w:t xml:space="preserve"> </w:t>
      </w:r>
      <w:r w:rsidRPr="006F07BC">
        <w:rPr>
          <w:rFonts w:ascii="Times New Roman" w:hAnsi="Times New Roman" w:cs="Times New Roman"/>
          <w:sz w:val="24"/>
          <w:szCs w:val="24"/>
        </w:rPr>
        <w:tab/>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Институтът на дипломираните експерт-счетоводители в България, наричан за краткост по-нататък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е независима професионална организация на дипломираните експерт-счетоводители и регистрираните одитори в България.</w:t>
      </w:r>
    </w:p>
    <w:p w14:paraId="041E7A06" w14:textId="3BFA98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е юридическо лице със седалище в град София, което осъществява дейността си в съответствие със Закона за независимия финансов одит (ЗНФО).</w:t>
      </w:r>
    </w:p>
    <w:p w14:paraId="203BDF4B" w14:textId="77777777" w:rsidR="009938B2" w:rsidRPr="006F07BC" w:rsidRDefault="002C5B71" w:rsidP="00CA63E7">
      <w:pPr>
        <w:spacing w:before="120" w:after="0" w:line="240" w:lineRule="auto"/>
        <w:ind w:firstLine="720"/>
        <w:jc w:val="both"/>
        <w:rPr>
          <w:rFonts w:ascii="Times New Roman" w:hAnsi="Times New Roman" w:cs="Times New Roman"/>
          <w:b/>
          <w:sz w:val="24"/>
          <w:szCs w:val="24"/>
          <w:lang w:val="ru-RU"/>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 xml:space="preserve">поддържа интернет страница, достъпна за </w:t>
      </w:r>
      <w:r w:rsidR="00904134" w:rsidRPr="006F07BC">
        <w:rPr>
          <w:rFonts w:ascii="Times New Roman" w:hAnsi="Times New Roman" w:cs="Times New Roman"/>
          <w:sz w:val="24"/>
          <w:szCs w:val="24"/>
        </w:rPr>
        <w:t>трети лица, на която се публикува полез</w:t>
      </w:r>
      <w:r w:rsidR="00B219E9" w:rsidRPr="006F07BC">
        <w:rPr>
          <w:rFonts w:ascii="Times New Roman" w:hAnsi="Times New Roman" w:cs="Times New Roman"/>
          <w:sz w:val="24"/>
          <w:szCs w:val="24"/>
        </w:rPr>
        <w:t>на за обществеността информация</w:t>
      </w:r>
      <w:r w:rsidR="00E14B5E" w:rsidRPr="006F07BC">
        <w:rPr>
          <w:rFonts w:ascii="Times New Roman" w:hAnsi="Times New Roman" w:cs="Times New Roman"/>
          <w:sz w:val="24"/>
          <w:szCs w:val="24"/>
        </w:rPr>
        <w:t>.</w:t>
      </w:r>
      <w:r w:rsidR="00B219E9"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00B219E9" w:rsidRPr="006F07BC">
        <w:rPr>
          <w:rFonts w:ascii="Times New Roman" w:hAnsi="Times New Roman" w:cs="Times New Roman"/>
          <w:sz w:val="24"/>
          <w:szCs w:val="24"/>
        </w:rPr>
        <w:t>поддържа</w:t>
      </w:r>
      <w:r w:rsidR="00904134" w:rsidRPr="006F07BC">
        <w:rPr>
          <w:rFonts w:ascii="Times New Roman" w:hAnsi="Times New Roman" w:cs="Times New Roman"/>
          <w:sz w:val="24"/>
          <w:szCs w:val="24"/>
        </w:rPr>
        <w:t xml:space="preserve"> и вътрешен сайт, достъпен </w:t>
      </w:r>
      <w:r w:rsidR="00B219E9" w:rsidRPr="006F07BC">
        <w:rPr>
          <w:rFonts w:ascii="Times New Roman" w:hAnsi="Times New Roman" w:cs="Times New Roman"/>
          <w:sz w:val="24"/>
          <w:szCs w:val="24"/>
        </w:rPr>
        <w:t>единствено</w:t>
      </w:r>
      <w:r w:rsidR="00904134" w:rsidRPr="006F07BC">
        <w:rPr>
          <w:rFonts w:ascii="Times New Roman" w:hAnsi="Times New Roman" w:cs="Times New Roman"/>
          <w:sz w:val="24"/>
          <w:szCs w:val="24"/>
        </w:rPr>
        <w:t xml:space="preserve"> за членовете на </w:t>
      </w:r>
      <w:r w:rsidR="00251482" w:rsidRPr="006F07BC">
        <w:rPr>
          <w:rFonts w:ascii="Times New Roman" w:hAnsi="Times New Roman" w:cs="Times New Roman"/>
          <w:sz w:val="24"/>
          <w:szCs w:val="24"/>
        </w:rPr>
        <w:t>Института</w:t>
      </w:r>
      <w:r w:rsidR="00904134" w:rsidRPr="006F07BC">
        <w:rPr>
          <w:rFonts w:ascii="Times New Roman" w:hAnsi="Times New Roman" w:cs="Times New Roman"/>
          <w:sz w:val="24"/>
          <w:szCs w:val="24"/>
        </w:rPr>
        <w:t xml:space="preserve">, на който се публикува информация, свързана с дейността на </w:t>
      </w:r>
      <w:r w:rsidR="00251482" w:rsidRPr="006F07BC">
        <w:rPr>
          <w:rFonts w:ascii="Times New Roman" w:hAnsi="Times New Roman" w:cs="Times New Roman"/>
          <w:sz w:val="24"/>
          <w:szCs w:val="24"/>
        </w:rPr>
        <w:t xml:space="preserve">Института </w:t>
      </w:r>
      <w:r w:rsidR="00904134" w:rsidRPr="006F07BC">
        <w:rPr>
          <w:rFonts w:ascii="Times New Roman" w:hAnsi="Times New Roman" w:cs="Times New Roman"/>
          <w:sz w:val="24"/>
          <w:szCs w:val="24"/>
        </w:rPr>
        <w:t>к</w:t>
      </w:r>
      <w:r w:rsidR="002E4EAF" w:rsidRPr="006F07BC">
        <w:rPr>
          <w:rFonts w:ascii="Times New Roman" w:hAnsi="Times New Roman" w:cs="Times New Roman"/>
          <w:sz w:val="24"/>
          <w:szCs w:val="24"/>
        </w:rPr>
        <w:t>ато професионална организация,</w:t>
      </w:r>
      <w:r w:rsidR="00B219E9" w:rsidRPr="006F07BC">
        <w:rPr>
          <w:rFonts w:ascii="Times New Roman" w:hAnsi="Times New Roman" w:cs="Times New Roman"/>
          <w:sz w:val="24"/>
          <w:szCs w:val="24"/>
        </w:rPr>
        <w:t xml:space="preserve"> с</w:t>
      </w:r>
      <w:r w:rsidR="002E4EAF" w:rsidRPr="006F07BC">
        <w:rPr>
          <w:rFonts w:ascii="Times New Roman" w:hAnsi="Times New Roman" w:cs="Times New Roman"/>
          <w:sz w:val="24"/>
          <w:szCs w:val="24"/>
        </w:rPr>
        <w:t xml:space="preserve"> работата на органите на </w:t>
      </w:r>
      <w:r w:rsidR="00251482" w:rsidRPr="006F07BC">
        <w:rPr>
          <w:rFonts w:ascii="Times New Roman" w:hAnsi="Times New Roman" w:cs="Times New Roman"/>
          <w:sz w:val="24"/>
          <w:szCs w:val="24"/>
        </w:rPr>
        <w:t xml:space="preserve">Института </w:t>
      </w:r>
      <w:r w:rsidR="002E4EAF" w:rsidRPr="006F07BC">
        <w:rPr>
          <w:rFonts w:ascii="Times New Roman" w:hAnsi="Times New Roman" w:cs="Times New Roman"/>
          <w:sz w:val="24"/>
          <w:szCs w:val="24"/>
        </w:rPr>
        <w:t xml:space="preserve">и </w:t>
      </w:r>
      <w:r w:rsidR="00B219E9" w:rsidRPr="006F07BC">
        <w:rPr>
          <w:rFonts w:ascii="Times New Roman" w:hAnsi="Times New Roman" w:cs="Times New Roman"/>
          <w:sz w:val="24"/>
          <w:szCs w:val="24"/>
        </w:rPr>
        <w:t xml:space="preserve">за нуждите на членовете на </w:t>
      </w:r>
      <w:r w:rsidR="00251482" w:rsidRPr="006F07BC">
        <w:rPr>
          <w:rFonts w:ascii="Times New Roman" w:hAnsi="Times New Roman" w:cs="Times New Roman"/>
          <w:sz w:val="24"/>
          <w:szCs w:val="24"/>
        </w:rPr>
        <w:t>Института</w:t>
      </w:r>
      <w:r w:rsidR="00904134" w:rsidRPr="006F07BC">
        <w:rPr>
          <w:rFonts w:ascii="Times New Roman" w:hAnsi="Times New Roman" w:cs="Times New Roman"/>
          <w:sz w:val="24"/>
          <w:szCs w:val="24"/>
        </w:rPr>
        <w:t>.</w:t>
      </w:r>
      <w:r w:rsidR="00B219E9" w:rsidRPr="006F07BC">
        <w:rPr>
          <w:rFonts w:ascii="Times New Roman" w:hAnsi="Times New Roman" w:cs="Times New Roman"/>
          <w:sz w:val="24"/>
          <w:szCs w:val="24"/>
        </w:rPr>
        <w:t xml:space="preserve"> </w:t>
      </w:r>
      <w:r w:rsidR="009938B2" w:rsidRPr="006F07BC">
        <w:rPr>
          <w:rFonts w:ascii="Times New Roman" w:hAnsi="Times New Roman" w:cs="Times New Roman"/>
          <w:sz w:val="24"/>
          <w:szCs w:val="24"/>
        </w:rPr>
        <w:t>Начинът, редът и условията на използване на вътрешния сайт на Института се уреждат с Регламент за достъп и използване на вътрешния сайт на Института, предложен от администрацията и утвърден от Управителния съвет.</w:t>
      </w:r>
      <w:r w:rsidR="00637E7B" w:rsidRPr="006F07BC">
        <w:rPr>
          <w:rFonts w:ascii="Times New Roman" w:hAnsi="Times New Roman" w:cs="Times New Roman"/>
          <w:sz w:val="24"/>
          <w:szCs w:val="24"/>
        </w:rPr>
        <w:t xml:space="preserve"> </w:t>
      </w:r>
    </w:p>
    <w:p w14:paraId="33F2130B" w14:textId="6A4686C5" w:rsidR="002C5B71" w:rsidRPr="006F07BC" w:rsidRDefault="009938B2"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Институтът</w:t>
      </w:r>
      <w:r w:rsidR="00B219E9" w:rsidRPr="006F07BC">
        <w:rPr>
          <w:rFonts w:ascii="Times New Roman" w:hAnsi="Times New Roman" w:cs="Times New Roman"/>
          <w:sz w:val="24"/>
          <w:szCs w:val="24"/>
        </w:rPr>
        <w:t xml:space="preserve"> поддържа електронна платформа за подаване на </w:t>
      </w:r>
      <w:r w:rsidR="00582CCE" w:rsidRPr="006F07BC">
        <w:rPr>
          <w:rFonts w:ascii="Times New Roman" w:hAnsi="Times New Roman" w:cs="Times New Roman"/>
          <w:sz w:val="24"/>
          <w:szCs w:val="24"/>
          <w:lang w:val="en-US"/>
        </w:rPr>
        <w:t>e</w:t>
      </w:r>
      <w:r w:rsidR="00582CCE" w:rsidRPr="006F07BC">
        <w:rPr>
          <w:rFonts w:ascii="Times New Roman" w:hAnsi="Times New Roman" w:cs="Times New Roman"/>
          <w:sz w:val="24"/>
          <w:szCs w:val="24"/>
        </w:rPr>
        <w:t xml:space="preserve">динните </w:t>
      </w:r>
      <w:r w:rsidR="00B219E9" w:rsidRPr="006F07BC">
        <w:rPr>
          <w:rFonts w:ascii="Times New Roman" w:hAnsi="Times New Roman" w:cs="Times New Roman"/>
          <w:sz w:val="24"/>
          <w:szCs w:val="24"/>
        </w:rPr>
        <w:t>годишни отчети на регистрираните одитори.</w:t>
      </w:r>
      <w:r w:rsidR="0067564E" w:rsidRPr="006F07BC">
        <w:rPr>
          <w:rFonts w:ascii="Times New Roman" w:hAnsi="Times New Roman" w:cs="Times New Roman"/>
          <w:sz w:val="24"/>
          <w:szCs w:val="24"/>
        </w:rPr>
        <w:t xml:space="preserve"> </w:t>
      </w:r>
    </w:p>
    <w:p w14:paraId="68D15BD2" w14:textId="77777777" w:rsidR="00CA63E7" w:rsidRPr="006F07BC" w:rsidRDefault="00CA63E7" w:rsidP="00D97965">
      <w:pPr>
        <w:spacing w:before="240" w:after="0" w:line="240" w:lineRule="auto"/>
        <w:jc w:val="both"/>
        <w:rPr>
          <w:rFonts w:ascii="Times New Roman" w:hAnsi="Times New Roman" w:cs="Times New Roman"/>
          <w:sz w:val="24"/>
          <w:szCs w:val="24"/>
          <w:lang w:val="ru-RU"/>
        </w:rPr>
      </w:pPr>
      <w:r w:rsidRPr="006F07BC">
        <w:rPr>
          <w:rFonts w:ascii="Times New Roman" w:hAnsi="Times New Roman" w:cs="Times New Roman"/>
          <w:b/>
          <w:sz w:val="24"/>
          <w:szCs w:val="24"/>
        </w:rPr>
        <w:t>Чл. 2.</w:t>
      </w:r>
      <w:r w:rsidRPr="006F07BC">
        <w:rPr>
          <w:rFonts w:ascii="Times New Roman" w:hAnsi="Times New Roman" w:cs="Times New Roman"/>
          <w:sz w:val="24"/>
          <w:szCs w:val="24"/>
        </w:rPr>
        <w:tab/>
        <w:t>В</w:t>
      </w:r>
      <w:r w:rsidR="00E14B5E"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членуват: дипломирани експерт-счетоводители и регистрираните одитори - както физическите лица, така и одиторските дружества.</w:t>
      </w:r>
      <w:r w:rsidR="0023479F" w:rsidRPr="006F07BC">
        <w:rPr>
          <w:rFonts w:ascii="Times New Roman" w:hAnsi="Times New Roman" w:cs="Times New Roman"/>
          <w:b/>
          <w:sz w:val="24"/>
          <w:szCs w:val="24"/>
        </w:rPr>
        <w:t xml:space="preserve"> </w:t>
      </w:r>
    </w:p>
    <w:p w14:paraId="42BC646D" w14:textId="77777777" w:rsidR="00CA63E7" w:rsidRPr="006F07BC" w:rsidRDefault="00CA63E7" w:rsidP="00CA63E7">
      <w:pPr>
        <w:spacing w:before="120" w:after="0" w:line="240" w:lineRule="auto"/>
        <w:rPr>
          <w:rFonts w:ascii="Times New Roman" w:hAnsi="Times New Roman" w:cs="Times New Roman"/>
          <w:sz w:val="24"/>
          <w:szCs w:val="24"/>
        </w:rPr>
      </w:pPr>
    </w:p>
    <w:p w14:paraId="50657AF8" w14:textId="77777777" w:rsidR="00CA63E7" w:rsidRPr="006F07BC" w:rsidRDefault="00D97965" w:rsidP="00D97965">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ГЛАВА ВТОРА</w:t>
      </w:r>
    </w:p>
    <w:p w14:paraId="602B5FF9" w14:textId="77777777" w:rsidR="00CA63E7" w:rsidRPr="006F07BC" w:rsidRDefault="00D97965" w:rsidP="00D97965">
      <w:pPr>
        <w:spacing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 xml:space="preserve">ЦЕЛ И ФУНКЦИИ НА ИНСТИТУТА  </w:t>
      </w:r>
    </w:p>
    <w:p w14:paraId="7B0DB22A" w14:textId="57F47886"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3.</w:t>
      </w:r>
      <w:r w:rsidRPr="006F07BC">
        <w:rPr>
          <w:rFonts w:ascii="Times New Roman" w:hAnsi="Times New Roman" w:cs="Times New Roman"/>
          <w:b/>
          <w:sz w:val="24"/>
          <w:szCs w:val="24"/>
        </w:rPr>
        <w:tab/>
        <w:t>(1)</w:t>
      </w:r>
      <w:r w:rsidRPr="006F07BC">
        <w:rPr>
          <w:rFonts w:ascii="Times New Roman" w:hAnsi="Times New Roman" w:cs="Times New Roman"/>
          <w:color w:val="0070C0"/>
          <w:sz w:val="24"/>
          <w:szCs w:val="24"/>
        </w:rPr>
        <w:t xml:space="preserve"> </w:t>
      </w:r>
      <w:r w:rsidR="00251482" w:rsidRPr="006F07BC">
        <w:rPr>
          <w:rFonts w:ascii="Times New Roman" w:hAnsi="Times New Roman" w:cs="Times New Roman"/>
          <w:sz w:val="24"/>
          <w:szCs w:val="24"/>
        </w:rPr>
        <w:t xml:space="preserve">Институтът </w:t>
      </w:r>
      <w:r w:rsidR="005366C9" w:rsidRPr="006F07BC">
        <w:rPr>
          <w:rFonts w:ascii="Times New Roman" w:hAnsi="Times New Roman" w:cs="Times New Roman"/>
          <w:sz w:val="24"/>
          <w:szCs w:val="24"/>
        </w:rPr>
        <w:t xml:space="preserve">осигурява, </w:t>
      </w:r>
      <w:r w:rsidRPr="006F07BC">
        <w:rPr>
          <w:rFonts w:ascii="Times New Roman" w:hAnsi="Times New Roman" w:cs="Times New Roman"/>
          <w:sz w:val="24"/>
          <w:szCs w:val="24"/>
        </w:rPr>
        <w:t>организира, ръководи и контролира упражняването на професионалната дейност на своите членове</w:t>
      </w:r>
      <w:r w:rsidR="00322193" w:rsidRPr="006F07BC">
        <w:rPr>
          <w:rFonts w:ascii="Times New Roman" w:hAnsi="Times New Roman" w:cs="Times New Roman"/>
          <w:sz w:val="24"/>
          <w:szCs w:val="24"/>
          <w:lang w:val="ru-RU"/>
        </w:rPr>
        <w:t xml:space="preserve"> </w:t>
      </w:r>
      <w:r w:rsidRPr="006F07BC">
        <w:rPr>
          <w:rFonts w:ascii="Times New Roman" w:hAnsi="Times New Roman" w:cs="Times New Roman"/>
          <w:sz w:val="24"/>
          <w:szCs w:val="24"/>
        </w:rPr>
        <w:t>в интерес на обществото, при спазване на стандартите за професионално и етично поведение.</w:t>
      </w:r>
    </w:p>
    <w:p w14:paraId="5778E5E0" w14:textId="45D3CEC3"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 xml:space="preserve">работи за международното признаване и утвърждаване на професията, в т.ч. и международното признаване на </w:t>
      </w:r>
      <w:r w:rsidR="00E255DF" w:rsidRPr="006F07BC">
        <w:rPr>
          <w:rFonts w:ascii="Times New Roman" w:hAnsi="Times New Roman" w:cs="Times New Roman"/>
          <w:sz w:val="24"/>
          <w:szCs w:val="24"/>
        </w:rPr>
        <w:t>правоспособност</w:t>
      </w:r>
      <w:r w:rsidRPr="006F07BC">
        <w:rPr>
          <w:rFonts w:ascii="Times New Roman" w:hAnsi="Times New Roman" w:cs="Times New Roman"/>
          <w:sz w:val="24"/>
          <w:szCs w:val="24"/>
        </w:rPr>
        <w:t>, съгласно правилата, установени в приложимото право в Европейския съюз и Република България.</w:t>
      </w:r>
    </w:p>
    <w:p w14:paraId="54179C83" w14:textId="0511332D" w:rsidR="006632B8" w:rsidRPr="006F07BC" w:rsidRDefault="00CA63E7" w:rsidP="006632B8">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 xml:space="preserve">защитава </w:t>
      </w:r>
      <w:r w:rsidR="001269E2" w:rsidRPr="006F07BC">
        <w:rPr>
          <w:rFonts w:ascii="Times New Roman" w:hAnsi="Times New Roman" w:cs="Times New Roman"/>
          <w:sz w:val="24"/>
          <w:szCs w:val="24"/>
        </w:rPr>
        <w:t xml:space="preserve">общите </w:t>
      </w:r>
      <w:r w:rsidRPr="006F07BC">
        <w:rPr>
          <w:rFonts w:ascii="Times New Roman" w:hAnsi="Times New Roman" w:cs="Times New Roman"/>
          <w:sz w:val="24"/>
          <w:szCs w:val="24"/>
        </w:rPr>
        <w:t xml:space="preserve">професионални </w:t>
      </w:r>
      <w:r w:rsidR="008B6E61" w:rsidRPr="006F07BC">
        <w:rPr>
          <w:rFonts w:ascii="Times New Roman" w:hAnsi="Times New Roman" w:cs="Times New Roman"/>
          <w:sz w:val="24"/>
          <w:szCs w:val="24"/>
        </w:rPr>
        <w:t xml:space="preserve">права и </w:t>
      </w:r>
      <w:r w:rsidRPr="006F07BC">
        <w:rPr>
          <w:rFonts w:ascii="Times New Roman" w:hAnsi="Times New Roman" w:cs="Times New Roman"/>
          <w:sz w:val="24"/>
          <w:szCs w:val="24"/>
        </w:rPr>
        <w:t>интереси на своите членове</w:t>
      </w:r>
      <w:r w:rsidR="00E255DF" w:rsidRPr="006F07BC">
        <w:rPr>
          <w:rFonts w:ascii="Times New Roman" w:hAnsi="Times New Roman" w:cs="Times New Roman"/>
          <w:sz w:val="24"/>
          <w:szCs w:val="24"/>
        </w:rPr>
        <w:t>,</w:t>
      </w:r>
      <w:r w:rsidR="001269E2" w:rsidRPr="006F07BC">
        <w:rPr>
          <w:rFonts w:ascii="Times New Roman" w:hAnsi="Times New Roman" w:cs="Times New Roman"/>
          <w:sz w:val="24"/>
          <w:szCs w:val="24"/>
        </w:rPr>
        <w:t xml:space="preserve"> като изразява официална позиция по проекти на </w:t>
      </w:r>
      <w:r w:rsidR="00ED7AFD" w:rsidRPr="006F07BC">
        <w:rPr>
          <w:rFonts w:ascii="Times New Roman" w:hAnsi="Times New Roman" w:cs="Times New Roman"/>
          <w:sz w:val="24"/>
          <w:szCs w:val="24"/>
        </w:rPr>
        <w:t>нормативни актове</w:t>
      </w:r>
      <w:r w:rsidR="00E255DF" w:rsidRPr="006F07BC">
        <w:rPr>
          <w:rFonts w:ascii="Times New Roman" w:hAnsi="Times New Roman" w:cs="Times New Roman"/>
          <w:sz w:val="24"/>
          <w:szCs w:val="24"/>
        </w:rPr>
        <w:t>, а също</w:t>
      </w:r>
      <w:r w:rsidR="008B6E61" w:rsidRPr="006F07BC">
        <w:rPr>
          <w:rFonts w:ascii="Times New Roman" w:hAnsi="Times New Roman" w:cs="Times New Roman"/>
          <w:sz w:val="24"/>
          <w:szCs w:val="24"/>
        </w:rPr>
        <w:t xml:space="preserve"> и в комуникацията с Комисията за публичен надзор над регистрираните одитори</w:t>
      </w:r>
      <w:r w:rsidR="0028772A" w:rsidRPr="006F07BC">
        <w:rPr>
          <w:rFonts w:ascii="Times New Roman" w:hAnsi="Times New Roman" w:cs="Times New Roman"/>
          <w:sz w:val="24"/>
          <w:szCs w:val="24"/>
        </w:rPr>
        <w:t xml:space="preserve"> (Комисията)</w:t>
      </w:r>
      <w:r w:rsidR="006E0FDA" w:rsidRPr="006F07BC">
        <w:rPr>
          <w:rFonts w:ascii="Times New Roman" w:hAnsi="Times New Roman" w:cs="Times New Roman"/>
          <w:sz w:val="24"/>
          <w:szCs w:val="24"/>
        </w:rPr>
        <w:t>,</w:t>
      </w:r>
      <w:r w:rsidR="00DD6763" w:rsidRPr="006F07BC">
        <w:rPr>
          <w:rFonts w:ascii="Times New Roman" w:hAnsi="Times New Roman" w:cs="Times New Roman"/>
          <w:sz w:val="24"/>
          <w:szCs w:val="24"/>
        </w:rPr>
        <w:t xml:space="preserve"> и </w:t>
      </w:r>
      <w:r w:rsidR="00104BA5" w:rsidRPr="006F07BC">
        <w:rPr>
          <w:rFonts w:ascii="Times New Roman" w:hAnsi="Times New Roman" w:cs="Times New Roman"/>
          <w:sz w:val="24"/>
          <w:szCs w:val="24"/>
        </w:rPr>
        <w:t>като</w:t>
      </w:r>
      <w:r w:rsidR="00DD6763" w:rsidRPr="006F07BC">
        <w:rPr>
          <w:rFonts w:ascii="Times New Roman" w:hAnsi="Times New Roman" w:cs="Times New Roman"/>
          <w:sz w:val="24"/>
          <w:szCs w:val="24"/>
        </w:rPr>
        <w:t xml:space="preserve"> подава жалби по съдебен ред срещу засягащи </w:t>
      </w:r>
      <w:r w:rsidR="00E255DF" w:rsidRPr="006F07BC">
        <w:rPr>
          <w:rFonts w:ascii="Times New Roman" w:hAnsi="Times New Roman" w:cs="Times New Roman"/>
          <w:sz w:val="24"/>
          <w:szCs w:val="24"/>
        </w:rPr>
        <w:t xml:space="preserve">членовете на Института </w:t>
      </w:r>
      <w:r w:rsidR="00DD6763" w:rsidRPr="006F07BC">
        <w:rPr>
          <w:rFonts w:ascii="Times New Roman" w:hAnsi="Times New Roman" w:cs="Times New Roman"/>
          <w:sz w:val="24"/>
          <w:szCs w:val="24"/>
        </w:rPr>
        <w:t>нормативни актове</w:t>
      </w:r>
      <w:r w:rsidRPr="006F07BC">
        <w:rPr>
          <w:rFonts w:ascii="Times New Roman" w:hAnsi="Times New Roman" w:cs="Times New Roman"/>
          <w:sz w:val="24"/>
          <w:szCs w:val="24"/>
        </w:rPr>
        <w:t>.</w:t>
      </w:r>
    </w:p>
    <w:p w14:paraId="28DC3B23" w14:textId="77777777" w:rsidR="00CA63E7" w:rsidRPr="006F07BC" w:rsidRDefault="00CA63E7" w:rsidP="00D97965">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4</w:t>
      </w:r>
      <w:r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ръководи и организира професионалната дейност на своите членове като:</w:t>
      </w:r>
    </w:p>
    <w:p w14:paraId="23D5769F"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lastRenderedPageBreak/>
        <w:t>1</w:t>
      </w:r>
      <w:r w:rsidRPr="006F07BC">
        <w:rPr>
          <w:rFonts w:ascii="Times New Roman" w:hAnsi="Times New Roman" w:cs="Times New Roman"/>
          <w:sz w:val="24"/>
          <w:szCs w:val="24"/>
        </w:rPr>
        <w:t>. Организира и провежда изпитите на кандидатите за получаване на диплома за дипломиран експерт-счетоводител и придобиване на правоспособност на регистриран одитор;</w:t>
      </w:r>
    </w:p>
    <w:p w14:paraId="4F34817C"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Организира и провежда изпитите за придобиване на правоспособност на регистриран одитор на кандидати от други държави – членки на Европейския съюз</w:t>
      </w:r>
      <w:r w:rsidR="0023479F" w:rsidRPr="006F07BC">
        <w:rPr>
          <w:rFonts w:ascii="Times New Roman" w:hAnsi="Times New Roman" w:cs="Times New Roman"/>
          <w:sz w:val="24"/>
          <w:szCs w:val="24"/>
        </w:rPr>
        <w:t>,</w:t>
      </w:r>
      <w:r w:rsidRPr="006F07BC">
        <w:rPr>
          <w:rFonts w:ascii="Times New Roman" w:hAnsi="Times New Roman" w:cs="Times New Roman"/>
          <w:sz w:val="24"/>
          <w:szCs w:val="24"/>
        </w:rPr>
        <w:t xml:space="preserve"> и от трети държави; </w:t>
      </w:r>
    </w:p>
    <w:p w14:paraId="2C585614" w14:textId="19FDAA6D"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Из</w:t>
      </w:r>
      <w:r w:rsidR="00DB6F51" w:rsidRPr="00031508">
        <w:rPr>
          <w:rFonts w:ascii="Times New Roman" w:hAnsi="Times New Roman" w:cs="Times New Roman"/>
          <w:i/>
          <w:sz w:val="24"/>
          <w:szCs w:val="24"/>
        </w:rPr>
        <w:t xml:space="preserve">м. с Решение на ОС на </w:t>
      </w:r>
      <w:r w:rsidR="00653CF0">
        <w:rPr>
          <w:rFonts w:ascii="Times New Roman" w:hAnsi="Times New Roman" w:cs="Times New Roman"/>
          <w:i/>
          <w:sz w:val="24"/>
          <w:szCs w:val="24"/>
        </w:rPr>
        <w:t>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00F303FC">
        <w:rPr>
          <w:rFonts w:ascii="Times New Roman" w:hAnsi="Times New Roman" w:cs="Times New Roman"/>
          <w:sz w:val="24"/>
          <w:szCs w:val="24"/>
        </w:rPr>
        <w:t>Организира и п</w:t>
      </w:r>
      <w:r w:rsidRPr="006F07BC">
        <w:rPr>
          <w:rFonts w:ascii="Times New Roman" w:hAnsi="Times New Roman" w:cs="Times New Roman"/>
          <w:sz w:val="24"/>
          <w:szCs w:val="24"/>
        </w:rPr>
        <w:t xml:space="preserve">оддържа </w:t>
      </w:r>
      <w:r w:rsidR="00E255DF" w:rsidRPr="006F07BC">
        <w:rPr>
          <w:rFonts w:ascii="Times New Roman" w:hAnsi="Times New Roman" w:cs="Times New Roman"/>
          <w:sz w:val="24"/>
          <w:szCs w:val="24"/>
        </w:rPr>
        <w:t>регист</w:t>
      </w:r>
      <w:r w:rsidR="00880412">
        <w:rPr>
          <w:rFonts w:ascii="Times New Roman" w:hAnsi="Times New Roman" w:cs="Times New Roman"/>
          <w:sz w:val="24"/>
          <w:szCs w:val="24"/>
        </w:rPr>
        <w:t>ър</w:t>
      </w:r>
      <w:r w:rsidR="00E255DF" w:rsidRPr="006F07BC">
        <w:rPr>
          <w:rFonts w:ascii="Times New Roman" w:hAnsi="Times New Roman" w:cs="Times New Roman"/>
          <w:sz w:val="24"/>
          <w:szCs w:val="24"/>
        </w:rPr>
        <w:t xml:space="preserve"> </w:t>
      </w:r>
      <w:r w:rsidRPr="006F07BC">
        <w:rPr>
          <w:rFonts w:ascii="Times New Roman" w:hAnsi="Times New Roman" w:cs="Times New Roman"/>
          <w:sz w:val="24"/>
          <w:szCs w:val="24"/>
        </w:rPr>
        <w:t>на дипломираните експерт-счетоводители</w:t>
      </w:r>
      <w:r w:rsidR="00974C80">
        <w:rPr>
          <w:rFonts w:ascii="Times New Roman" w:hAnsi="Times New Roman" w:cs="Times New Roman"/>
          <w:sz w:val="24"/>
          <w:szCs w:val="24"/>
        </w:rPr>
        <w:t xml:space="preserve"> и списък на одиторски</w:t>
      </w:r>
      <w:r w:rsidR="003474B2">
        <w:rPr>
          <w:rFonts w:ascii="Times New Roman" w:hAnsi="Times New Roman" w:cs="Times New Roman"/>
          <w:sz w:val="24"/>
          <w:szCs w:val="24"/>
        </w:rPr>
        <w:t>те</w:t>
      </w:r>
      <w:r w:rsidR="00974C80">
        <w:rPr>
          <w:rFonts w:ascii="Times New Roman" w:hAnsi="Times New Roman" w:cs="Times New Roman"/>
          <w:sz w:val="24"/>
          <w:szCs w:val="24"/>
        </w:rPr>
        <w:t xml:space="preserve"> дружества – членове на И</w:t>
      </w:r>
      <w:r w:rsidR="000966BE">
        <w:rPr>
          <w:rFonts w:ascii="Times New Roman" w:hAnsi="Times New Roman" w:cs="Times New Roman"/>
          <w:sz w:val="24"/>
          <w:szCs w:val="24"/>
        </w:rPr>
        <w:t>нститута</w:t>
      </w:r>
    </w:p>
    <w:p w14:paraId="53EB038C"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Организира и провежда: </w:t>
      </w:r>
    </w:p>
    <w:p w14:paraId="79F3FA3B" w14:textId="7FE5008A"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sz w:val="24"/>
          <w:szCs w:val="24"/>
        </w:rPr>
        <w:t xml:space="preserve"> - </w:t>
      </w:r>
      <w:r w:rsidR="006E0FDA" w:rsidRPr="006F07BC">
        <w:rPr>
          <w:rFonts w:ascii="Times New Roman" w:hAnsi="Times New Roman" w:cs="Times New Roman"/>
          <w:sz w:val="24"/>
          <w:szCs w:val="24"/>
        </w:rPr>
        <w:t xml:space="preserve"> </w:t>
      </w:r>
      <w:r w:rsidRPr="006F07BC">
        <w:rPr>
          <w:rFonts w:ascii="Times New Roman" w:hAnsi="Times New Roman" w:cs="Times New Roman"/>
          <w:sz w:val="24"/>
          <w:szCs w:val="24"/>
        </w:rPr>
        <w:t>обучения на кандидатите за ди</w:t>
      </w:r>
      <w:r w:rsidR="0023479F" w:rsidRPr="006F07BC">
        <w:rPr>
          <w:rFonts w:ascii="Times New Roman" w:hAnsi="Times New Roman" w:cs="Times New Roman"/>
          <w:sz w:val="24"/>
          <w:szCs w:val="24"/>
        </w:rPr>
        <w:t>пломирани експерт-счетоводители;</w:t>
      </w:r>
    </w:p>
    <w:p w14:paraId="16450235" w14:textId="3DB20654" w:rsidR="00CA63E7" w:rsidRPr="006F07BC" w:rsidRDefault="00CA63E7" w:rsidP="00F77D84">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sz w:val="24"/>
          <w:szCs w:val="24"/>
        </w:rPr>
        <w:t xml:space="preserve"> - </w:t>
      </w:r>
      <w:r w:rsidR="006F6906" w:rsidRPr="006F07BC">
        <w:rPr>
          <w:rFonts w:ascii="Times New Roman" w:hAnsi="Times New Roman" w:cs="Times New Roman"/>
          <w:sz w:val="24"/>
          <w:szCs w:val="24"/>
        </w:rPr>
        <w:t>обучения за поддържане и развитие на професионалната квалификация</w:t>
      </w:r>
      <w:r w:rsidRPr="006F07BC">
        <w:rPr>
          <w:rFonts w:ascii="Times New Roman" w:hAnsi="Times New Roman" w:cs="Times New Roman"/>
          <w:sz w:val="24"/>
          <w:szCs w:val="24"/>
        </w:rPr>
        <w:t xml:space="preserve"> на своите членове.</w:t>
      </w:r>
    </w:p>
    <w:p w14:paraId="7072756E" w14:textId="63AC6C8F"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Из</w:t>
      </w:r>
      <w:r w:rsidR="00DB6F51" w:rsidRPr="00031508">
        <w:rPr>
          <w:rFonts w:ascii="Times New Roman" w:hAnsi="Times New Roman" w:cs="Times New Roman"/>
          <w:i/>
          <w:sz w:val="24"/>
          <w:szCs w:val="24"/>
        </w:rPr>
        <w:t xml:space="preserve">м. с Решение на ОС на </w:t>
      </w:r>
      <w:r w:rsidR="00653CF0">
        <w:rPr>
          <w:rFonts w:ascii="Times New Roman" w:hAnsi="Times New Roman" w:cs="Times New Roman"/>
          <w:i/>
          <w:sz w:val="24"/>
          <w:szCs w:val="24"/>
        </w:rPr>
        <w:t>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Pr="006F07BC">
        <w:rPr>
          <w:rFonts w:ascii="Times New Roman" w:hAnsi="Times New Roman" w:cs="Times New Roman"/>
          <w:sz w:val="24"/>
          <w:szCs w:val="24"/>
        </w:rPr>
        <w:t>Разработва и предлага за утвърждаване от Комисията за публичен надзор над регистрираните одитори правилата за изпълнение на дейностите по т. 1</w:t>
      </w:r>
      <w:r w:rsidR="0024644F">
        <w:rPr>
          <w:rFonts w:ascii="Times New Roman" w:hAnsi="Times New Roman" w:cs="Times New Roman"/>
          <w:sz w:val="24"/>
          <w:szCs w:val="24"/>
        </w:rPr>
        <w:t>, 2 и</w:t>
      </w:r>
      <w:r w:rsidR="00653CF0">
        <w:rPr>
          <w:rFonts w:ascii="Times New Roman" w:hAnsi="Times New Roman" w:cs="Times New Roman"/>
          <w:sz w:val="24"/>
          <w:szCs w:val="24"/>
        </w:rPr>
        <w:t xml:space="preserve"> </w:t>
      </w:r>
      <w:r w:rsidRPr="006F07BC">
        <w:rPr>
          <w:rFonts w:ascii="Times New Roman" w:hAnsi="Times New Roman" w:cs="Times New Roman"/>
          <w:sz w:val="24"/>
          <w:szCs w:val="24"/>
        </w:rPr>
        <w:t>4;</w:t>
      </w:r>
    </w:p>
    <w:p w14:paraId="720FF66B" w14:textId="59C331CD"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Разработва, внедрява и поддържа вътрешна система за контрол на професионалната дейност на своите членове и спазването на Етичния кодекс</w:t>
      </w:r>
      <w:r w:rsidR="006632B8" w:rsidRPr="006F07BC">
        <w:rPr>
          <w:rFonts w:ascii="Times New Roman" w:hAnsi="Times New Roman" w:cs="Times New Roman"/>
          <w:sz w:val="24"/>
          <w:szCs w:val="24"/>
        </w:rPr>
        <w:t xml:space="preserve"> на професионалните счетоводители</w:t>
      </w:r>
      <w:r w:rsidR="006F6906" w:rsidRPr="006F07BC">
        <w:rPr>
          <w:rFonts w:ascii="Times New Roman" w:hAnsi="Times New Roman" w:cs="Times New Roman"/>
          <w:sz w:val="24"/>
          <w:szCs w:val="24"/>
        </w:rPr>
        <w:t xml:space="preserve">, издаден от </w:t>
      </w:r>
      <w:r w:rsidR="00CB23EF" w:rsidRPr="006F07BC">
        <w:rPr>
          <w:rFonts w:ascii="Times New Roman" w:hAnsi="Times New Roman" w:cs="Times New Roman"/>
          <w:sz w:val="24"/>
          <w:szCs w:val="24"/>
        </w:rPr>
        <w:t xml:space="preserve">Международната федерация на счетоводителите </w:t>
      </w:r>
      <w:r w:rsidR="00CB23EF" w:rsidRPr="006F07BC">
        <w:rPr>
          <w:rFonts w:ascii="Times New Roman" w:hAnsi="Times New Roman" w:cs="Times New Roman"/>
          <w:sz w:val="24"/>
          <w:szCs w:val="24"/>
          <w:lang w:val="en-US"/>
        </w:rPr>
        <w:t>(</w:t>
      </w:r>
      <w:r w:rsidR="006F6906" w:rsidRPr="006F07BC">
        <w:rPr>
          <w:rFonts w:ascii="Times New Roman" w:hAnsi="Times New Roman" w:cs="Times New Roman"/>
          <w:sz w:val="24"/>
          <w:szCs w:val="24"/>
          <w:lang w:val="en-US"/>
        </w:rPr>
        <w:t>IFAC</w:t>
      </w:r>
      <w:r w:rsidR="00CB23EF" w:rsidRPr="006F07BC">
        <w:rPr>
          <w:rFonts w:ascii="Times New Roman" w:hAnsi="Times New Roman" w:cs="Times New Roman"/>
          <w:sz w:val="24"/>
          <w:szCs w:val="24"/>
          <w:lang w:val="en-US"/>
        </w:rPr>
        <w:t>)</w:t>
      </w:r>
      <w:r w:rsidRPr="006F07BC">
        <w:rPr>
          <w:rFonts w:ascii="Times New Roman" w:hAnsi="Times New Roman" w:cs="Times New Roman"/>
          <w:sz w:val="24"/>
          <w:szCs w:val="24"/>
        </w:rPr>
        <w:t xml:space="preserve">; </w:t>
      </w:r>
    </w:p>
    <w:p w14:paraId="696D51A4"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Извършва проверки на професионалната дейност на своите членове по подадени от заинтересовани лица сигнали или по инициатива на органите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като за целта формира екипи от независими по отношение на обекта на проверката контрольори</w:t>
      </w:r>
      <w:r w:rsidR="00AB277E" w:rsidRPr="006F07BC">
        <w:rPr>
          <w:rFonts w:ascii="Times New Roman" w:hAnsi="Times New Roman" w:cs="Times New Roman"/>
          <w:sz w:val="24"/>
          <w:szCs w:val="24"/>
        </w:rPr>
        <w:t>. В</w:t>
      </w:r>
      <w:r w:rsidRPr="006F07BC">
        <w:rPr>
          <w:rFonts w:ascii="Times New Roman" w:hAnsi="Times New Roman" w:cs="Times New Roman"/>
          <w:sz w:val="24"/>
          <w:szCs w:val="24"/>
        </w:rPr>
        <w:t xml:space="preserve"> екипите могат да участват и инспектори от </w:t>
      </w:r>
      <w:r w:rsidR="00D62275" w:rsidRPr="006F07BC">
        <w:rPr>
          <w:rFonts w:ascii="Times New Roman" w:hAnsi="Times New Roman" w:cs="Times New Roman"/>
          <w:sz w:val="24"/>
          <w:szCs w:val="24"/>
        </w:rPr>
        <w:t>Комисията</w:t>
      </w:r>
      <w:r w:rsidRPr="006F07BC">
        <w:rPr>
          <w:rFonts w:ascii="Times New Roman" w:hAnsi="Times New Roman" w:cs="Times New Roman"/>
          <w:sz w:val="24"/>
          <w:szCs w:val="24"/>
        </w:rPr>
        <w:t>;</w:t>
      </w:r>
    </w:p>
    <w:p w14:paraId="21E1FAA3"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8.</w:t>
      </w:r>
      <w:r w:rsidRPr="006F07BC">
        <w:rPr>
          <w:rFonts w:ascii="Times New Roman" w:hAnsi="Times New Roman" w:cs="Times New Roman"/>
          <w:sz w:val="24"/>
          <w:szCs w:val="24"/>
        </w:rPr>
        <w:t xml:space="preserve"> Дава методически указания и разработва професионални одиторски правила, процедури и техники, практически наръчници и технически средства за подпомагане на дейността на своите членове при осъществяване на професионалните им задължения;  </w:t>
      </w:r>
    </w:p>
    <w:p w14:paraId="755914EE"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9</w:t>
      </w:r>
      <w:r w:rsidRPr="006F07BC">
        <w:rPr>
          <w:rFonts w:ascii="Times New Roman" w:hAnsi="Times New Roman" w:cs="Times New Roman"/>
          <w:sz w:val="24"/>
          <w:szCs w:val="24"/>
        </w:rPr>
        <w:t>. Организира, подпомага и извършва изследователска дейност в областта на независимия финансов одит, на счетоводството, на финансовия анализ и управление, както и за други съпътстващи одиторската професия области;</w:t>
      </w:r>
    </w:p>
    <w:p w14:paraId="7584E6DE"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10.</w:t>
      </w:r>
      <w:r w:rsidRPr="006F07BC">
        <w:rPr>
          <w:rFonts w:ascii="Times New Roman" w:hAnsi="Times New Roman" w:cs="Times New Roman"/>
          <w:sz w:val="24"/>
          <w:szCs w:val="24"/>
        </w:rPr>
        <w:t xml:space="preserve"> Налага дисциплинарни мерки на своите членове;</w:t>
      </w:r>
    </w:p>
    <w:p w14:paraId="0699CEF5" w14:textId="0F529B02"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11.</w:t>
      </w:r>
      <w:r w:rsidRPr="006F07BC">
        <w:rPr>
          <w:rFonts w:ascii="Times New Roman" w:hAnsi="Times New Roman" w:cs="Times New Roman"/>
          <w:sz w:val="24"/>
          <w:szCs w:val="24"/>
        </w:rPr>
        <w:t xml:space="preserve"> Разработва и предлага на органите, имащи право на законодателна инициатива, проекти за законови и подзаконови нормативни актове в областта на счетоводството и финансовия одит</w:t>
      </w:r>
      <w:r w:rsidR="006E0FDA" w:rsidRPr="006F07BC">
        <w:rPr>
          <w:rFonts w:ascii="Times New Roman" w:hAnsi="Times New Roman" w:cs="Times New Roman"/>
          <w:sz w:val="24"/>
          <w:szCs w:val="24"/>
        </w:rPr>
        <w:t>,</w:t>
      </w:r>
      <w:r w:rsidRPr="006F07BC">
        <w:rPr>
          <w:rFonts w:ascii="Times New Roman" w:hAnsi="Times New Roman" w:cs="Times New Roman"/>
          <w:sz w:val="24"/>
          <w:szCs w:val="24"/>
        </w:rPr>
        <w:t xml:space="preserve"> и изразява становища пред различните държавни органи по проекти на други нормативни актове, касаещи счетоводството и финансовия одит, като за целта провежда обсъждане както със свои членове, така и с членове на други професионални организации, имащи отношение по съответната материя;</w:t>
      </w:r>
    </w:p>
    <w:p w14:paraId="55A54DAB" w14:textId="0CFB676C"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12.</w:t>
      </w:r>
      <w:r w:rsidRPr="006F07BC">
        <w:rPr>
          <w:rFonts w:ascii="Times New Roman" w:hAnsi="Times New Roman" w:cs="Times New Roman"/>
          <w:sz w:val="24"/>
          <w:szCs w:val="24"/>
        </w:rPr>
        <w:t xml:space="preserve"> Издава професионална литература, учебни помагала, научни трудове и други материали, свързани с упражняването, развитието и популяризирането на професията </w:t>
      </w:r>
      <w:r w:rsidR="00F23978" w:rsidRPr="006F07BC">
        <w:rPr>
          <w:rFonts w:ascii="Times New Roman" w:hAnsi="Times New Roman" w:cs="Times New Roman"/>
          <w:sz w:val="24"/>
          <w:szCs w:val="24"/>
        </w:rPr>
        <w:t>„</w:t>
      </w:r>
      <w:r w:rsidRPr="006F07BC">
        <w:rPr>
          <w:rFonts w:ascii="Times New Roman" w:hAnsi="Times New Roman" w:cs="Times New Roman"/>
          <w:sz w:val="24"/>
          <w:szCs w:val="24"/>
        </w:rPr>
        <w:t>регистриран одитор</w:t>
      </w:r>
      <w:r w:rsidR="00F23978" w:rsidRPr="006F07BC">
        <w:rPr>
          <w:rFonts w:ascii="Times New Roman" w:hAnsi="Times New Roman" w:cs="Times New Roman"/>
          <w:sz w:val="24"/>
          <w:szCs w:val="24"/>
        </w:rPr>
        <w:t>“</w:t>
      </w:r>
      <w:r w:rsidRPr="006F07BC">
        <w:rPr>
          <w:rFonts w:ascii="Times New Roman" w:hAnsi="Times New Roman" w:cs="Times New Roman"/>
          <w:sz w:val="24"/>
          <w:szCs w:val="24"/>
        </w:rPr>
        <w:t>;</w:t>
      </w:r>
    </w:p>
    <w:p w14:paraId="41A16998"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13.</w:t>
      </w:r>
      <w:r w:rsidRPr="006F07BC">
        <w:rPr>
          <w:rFonts w:ascii="Times New Roman" w:hAnsi="Times New Roman" w:cs="Times New Roman"/>
          <w:sz w:val="24"/>
          <w:szCs w:val="24"/>
        </w:rPr>
        <w:t xml:space="preserve"> Представлява професията в страната и чужбина; </w:t>
      </w:r>
    </w:p>
    <w:p w14:paraId="685CC934"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14.</w:t>
      </w:r>
      <w:r w:rsidRPr="006F07BC">
        <w:rPr>
          <w:rFonts w:ascii="Times New Roman" w:hAnsi="Times New Roman" w:cs="Times New Roman"/>
          <w:sz w:val="24"/>
          <w:szCs w:val="24"/>
        </w:rPr>
        <w:t xml:space="preserve"> Отстоява независимостта и добрата репутация на одиторската професия пред държавните и регулаторни органи, организации на инвеститори и работодатели и широката общественост в страната и чужбина;</w:t>
      </w:r>
      <w:r w:rsidRPr="006F07BC">
        <w:rPr>
          <w:rFonts w:ascii="Times New Roman" w:hAnsi="Times New Roman" w:cs="Times New Roman"/>
          <w:b/>
          <w:i/>
          <w:sz w:val="24"/>
          <w:szCs w:val="24"/>
        </w:rPr>
        <w:t xml:space="preserve"> </w:t>
      </w:r>
    </w:p>
    <w:p w14:paraId="4A9FB9B0" w14:textId="1F0F3708"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lastRenderedPageBreak/>
        <w:t>15.</w:t>
      </w:r>
      <w:r w:rsidRPr="006F07BC">
        <w:rPr>
          <w:rFonts w:ascii="Times New Roman" w:hAnsi="Times New Roman" w:cs="Times New Roman"/>
          <w:sz w:val="24"/>
          <w:szCs w:val="24"/>
        </w:rPr>
        <w:t xml:space="preserve"> Подпомага дейността на </w:t>
      </w:r>
      <w:r w:rsidR="006369EA" w:rsidRPr="006F07BC">
        <w:rPr>
          <w:rFonts w:ascii="Times New Roman" w:hAnsi="Times New Roman" w:cs="Times New Roman"/>
          <w:sz w:val="24"/>
          <w:szCs w:val="24"/>
        </w:rPr>
        <w:t>Комисията</w:t>
      </w:r>
      <w:r w:rsidRPr="006F07BC">
        <w:rPr>
          <w:rFonts w:ascii="Times New Roman" w:hAnsi="Times New Roman" w:cs="Times New Roman"/>
          <w:sz w:val="24"/>
          <w:szCs w:val="24"/>
        </w:rPr>
        <w:t xml:space="preserve">, когато това се изисква от закона с оглед спазването на професионалните и етични стандарти, като отстоява интересите на </w:t>
      </w:r>
      <w:r w:rsidR="00613E16" w:rsidRPr="006F07BC">
        <w:rPr>
          <w:rFonts w:ascii="Times New Roman" w:hAnsi="Times New Roman" w:cs="Times New Roman"/>
          <w:sz w:val="24"/>
          <w:szCs w:val="24"/>
        </w:rPr>
        <w:t xml:space="preserve">регистрираните одитори </w:t>
      </w:r>
      <w:r w:rsidRPr="006F07BC">
        <w:rPr>
          <w:rFonts w:ascii="Times New Roman" w:hAnsi="Times New Roman" w:cs="Times New Roman"/>
          <w:sz w:val="24"/>
          <w:szCs w:val="24"/>
        </w:rPr>
        <w:t>за компетентен, независим и справедлив надзорен процес</w:t>
      </w:r>
      <w:r w:rsidR="00704E06" w:rsidRPr="006F07BC">
        <w:rPr>
          <w:rFonts w:ascii="Times New Roman" w:hAnsi="Times New Roman" w:cs="Times New Roman"/>
          <w:sz w:val="24"/>
          <w:szCs w:val="24"/>
        </w:rPr>
        <w:t>;</w:t>
      </w:r>
    </w:p>
    <w:p w14:paraId="6CA3810E"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16</w:t>
      </w:r>
      <w:r w:rsidR="00D97965" w:rsidRPr="006F07BC">
        <w:rPr>
          <w:rFonts w:ascii="Times New Roman" w:hAnsi="Times New Roman" w:cs="Times New Roman"/>
          <w:sz w:val="24"/>
          <w:szCs w:val="24"/>
        </w:rPr>
        <w:t>.</w:t>
      </w:r>
      <w:r w:rsidRPr="006F07BC">
        <w:rPr>
          <w:rFonts w:ascii="Times New Roman" w:hAnsi="Times New Roman" w:cs="Times New Roman"/>
          <w:sz w:val="24"/>
          <w:szCs w:val="24"/>
        </w:rPr>
        <w:t xml:space="preserve"> Извършва контрол за гарантиране на качеството на професионалната дейност на регистрираните одитори по задължителния финансов одит, одитиращи предприятия, които не са от обществен интерес</w:t>
      </w:r>
      <w:r w:rsidR="00B51211" w:rsidRPr="006F07BC">
        <w:rPr>
          <w:rFonts w:ascii="Times New Roman" w:hAnsi="Times New Roman" w:cs="Times New Roman"/>
          <w:sz w:val="24"/>
          <w:szCs w:val="24"/>
        </w:rPr>
        <w:t>;</w:t>
      </w:r>
    </w:p>
    <w:p w14:paraId="579AFA68"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17.</w:t>
      </w:r>
      <w:r w:rsidRPr="006F07BC">
        <w:rPr>
          <w:rFonts w:ascii="Times New Roman" w:hAnsi="Times New Roman" w:cs="Times New Roman"/>
          <w:sz w:val="24"/>
          <w:szCs w:val="24"/>
        </w:rPr>
        <w:t xml:space="preserve"> Органите</w:t>
      </w:r>
      <w:r w:rsidR="00B453F0" w:rsidRPr="006F07BC">
        <w:rPr>
          <w:rFonts w:ascii="Times New Roman" w:hAnsi="Times New Roman" w:cs="Times New Roman"/>
          <w:sz w:val="24"/>
          <w:szCs w:val="24"/>
        </w:rPr>
        <w:t>, контрольорите</w:t>
      </w:r>
      <w:r w:rsidRPr="006F07BC">
        <w:rPr>
          <w:rFonts w:ascii="Times New Roman" w:hAnsi="Times New Roman" w:cs="Times New Roman"/>
          <w:sz w:val="24"/>
          <w:szCs w:val="24"/>
        </w:rPr>
        <w:t xml:space="preserve"> и служителите от администрацията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които са свързани с изпълнение на дейностите по т. 7 и функциите по предходната т.16, са длъжни да спазват изискванията за опазване на професионалната тайна съгласно изискванията на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w:t>
      </w:r>
    </w:p>
    <w:p w14:paraId="6F855F97" w14:textId="77777777" w:rsidR="00CA63E7" w:rsidRPr="006F07BC" w:rsidRDefault="00CA63E7" w:rsidP="00CA63E7">
      <w:pPr>
        <w:spacing w:before="120" w:after="0" w:line="240" w:lineRule="auto"/>
        <w:jc w:val="center"/>
        <w:rPr>
          <w:rFonts w:ascii="Times New Roman" w:hAnsi="Times New Roman" w:cs="Times New Roman"/>
          <w:b/>
          <w:sz w:val="24"/>
          <w:szCs w:val="24"/>
        </w:rPr>
      </w:pPr>
    </w:p>
    <w:p w14:paraId="6AB10EB3" w14:textId="77777777" w:rsidR="00CA63E7" w:rsidRPr="006F07BC" w:rsidRDefault="00B72214" w:rsidP="00B72214">
      <w:pPr>
        <w:spacing w:after="0" w:line="240" w:lineRule="auto"/>
        <w:jc w:val="center"/>
        <w:rPr>
          <w:rFonts w:ascii="Times New Roman" w:hAnsi="Times New Roman" w:cs="Times New Roman"/>
          <w:sz w:val="24"/>
          <w:szCs w:val="24"/>
        </w:rPr>
      </w:pPr>
      <w:r w:rsidRPr="006F07BC">
        <w:rPr>
          <w:rFonts w:ascii="Times New Roman" w:hAnsi="Times New Roman" w:cs="Times New Roman"/>
          <w:b/>
          <w:sz w:val="24"/>
          <w:szCs w:val="24"/>
        </w:rPr>
        <w:t>ГЛАВА ТРЕТА</w:t>
      </w:r>
    </w:p>
    <w:p w14:paraId="258DEA21" w14:textId="77777777" w:rsidR="00CA63E7" w:rsidRPr="006F07BC" w:rsidRDefault="00B72214" w:rsidP="00B72214">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 xml:space="preserve">ЧЛЕНСТВО, ПРАВА И ЗАДЪЛЖЕНИЯ НА ЧЛЕНОВЕТЕ НА </w:t>
      </w:r>
      <w:r w:rsidR="00251482" w:rsidRPr="006F07BC">
        <w:rPr>
          <w:rFonts w:ascii="Times New Roman" w:hAnsi="Times New Roman" w:cs="Times New Roman"/>
          <w:b/>
          <w:sz w:val="24"/>
          <w:szCs w:val="24"/>
        </w:rPr>
        <w:t xml:space="preserve">ИНСТИТУТА </w:t>
      </w:r>
      <w:r w:rsidR="00E14B5E" w:rsidRPr="006F07BC">
        <w:rPr>
          <w:rFonts w:ascii="Times New Roman" w:hAnsi="Times New Roman" w:cs="Times New Roman"/>
          <w:b/>
          <w:sz w:val="24"/>
          <w:szCs w:val="24"/>
        </w:rPr>
        <w:t xml:space="preserve"> </w:t>
      </w:r>
    </w:p>
    <w:p w14:paraId="505BCC8E" w14:textId="4128C895" w:rsidR="00CA63E7"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5. (1)</w:t>
      </w:r>
      <w:r w:rsidRPr="006F07BC">
        <w:rPr>
          <w:rFonts w:ascii="Times New Roman" w:hAnsi="Times New Roman" w:cs="Times New Roman"/>
          <w:sz w:val="24"/>
          <w:szCs w:val="24"/>
        </w:rPr>
        <w:t xml:space="preserve"> Членове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са регистрираните одитори </w:t>
      </w:r>
      <w:r w:rsidR="00613E16" w:rsidRPr="006F07BC">
        <w:rPr>
          <w:rFonts w:ascii="Times New Roman" w:hAnsi="Times New Roman" w:cs="Times New Roman"/>
          <w:sz w:val="24"/>
          <w:szCs w:val="24"/>
        </w:rPr>
        <w:t>като физически лица и одиторски дружества,</w:t>
      </w:r>
      <w:r w:rsidRPr="006F07BC">
        <w:rPr>
          <w:rFonts w:ascii="Times New Roman" w:hAnsi="Times New Roman" w:cs="Times New Roman"/>
          <w:sz w:val="24"/>
          <w:szCs w:val="24"/>
        </w:rPr>
        <w:t xml:space="preserve"> както и дипломираните експерт-счетоводители, които не са регистрирани одитори</w:t>
      </w:r>
      <w:r w:rsidR="00613E16" w:rsidRPr="006F07BC">
        <w:rPr>
          <w:rFonts w:ascii="Times New Roman" w:hAnsi="Times New Roman" w:cs="Times New Roman"/>
          <w:sz w:val="24"/>
          <w:szCs w:val="24"/>
        </w:rPr>
        <w:t>, вписани в регистрите по съответния ред</w:t>
      </w:r>
      <w:r w:rsidRPr="006F07BC">
        <w:rPr>
          <w:rFonts w:ascii="Times New Roman" w:hAnsi="Times New Roman" w:cs="Times New Roman"/>
          <w:sz w:val="24"/>
          <w:szCs w:val="24"/>
        </w:rPr>
        <w:t>.</w:t>
      </w:r>
    </w:p>
    <w:p w14:paraId="4B5AA043" w14:textId="1E2A6C12" w:rsidR="000966BE" w:rsidRPr="00653CF0" w:rsidRDefault="000966BE" w:rsidP="00653CF0">
      <w:pPr>
        <w:spacing w:line="240" w:lineRule="auto"/>
        <w:ind w:firstLine="283"/>
        <w:jc w:val="both"/>
        <w:textAlignment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53CF0">
        <w:rPr>
          <w:rFonts w:ascii="Times New Roman" w:hAnsi="Times New Roman" w:cs="Times New Roman"/>
          <w:b/>
          <w:bCs/>
          <w:sz w:val="24"/>
          <w:szCs w:val="24"/>
          <w:lang w:val="en-US"/>
        </w:rPr>
        <w:t>(</w:t>
      </w:r>
      <w:r w:rsidRPr="00653CF0">
        <w:rPr>
          <w:rFonts w:ascii="Times New Roman" w:hAnsi="Times New Roman" w:cs="Times New Roman"/>
          <w:b/>
          <w:bCs/>
          <w:sz w:val="24"/>
          <w:szCs w:val="24"/>
        </w:rPr>
        <w:t>2</w:t>
      </w:r>
      <w:r w:rsidRPr="00653CF0">
        <w:rPr>
          <w:rFonts w:ascii="Times New Roman" w:hAnsi="Times New Roman" w:cs="Times New Roman"/>
          <w:b/>
          <w:bCs/>
          <w:sz w:val="24"/>
          <w:szCs w:val="24"/>
          <w:lang w:val="en-US"/>
        </w:rPr>
        <w:t>)</w:t>
      </w:r>
      <w:r w:rsidRPr="00653CF0">
        <w:rPr>
          <w:rFonts w:ascii="Times New Roman" w:hAnsi="Times New Roman" w:cs="Times New Roman"/>
          <w:sz w:val="24"/>
          <w:szCs w:val="24"/>
        </w:rPr>
        <w:t xml:space="preserve">  </w:t>
      </w:r>
      <w:r w:rsidR="00DB6F51" w:rsidRPr="00653CF0">
        <w:rPr>
          <w:rFonts w:ascii="Times New Roman" w:hAnsi="Times New Roman" w:cs="Times New Roman"/>
          <w:i/>
          <w:sz w:val="24"/>
          <w:szCs w:val="24"/>
        </w:rPr>
        <w:t xml:space="preserve">(Нова, приета с Решение на ОС на </w:t>
      </w:r>
      <w:r w:rsidR="00653CF0" w:rsidRPr="00653CF0">
        <w:rPr>
          <w:rFonts w:ascii="Times New Roman" w:hAnsi="Times New Roman" w:cs="Times New Roman"/>
          <w:i/>
          <w:sz w:val="24"/>
          <w:szCs w:val="24"/>
        </w:rPr>
        <w:t>17 май 2021</w:t>
      </w:r>
      <w:r w:rsidR="00DB6F51" w:rsidRPr="00653CF0">
        <w:rPr>
          <w:rFonts w:ascii="Times New Roman" w:hAnsi="Times New Roman" w:cs="Times New Roman"/>
          <w:i/>
          <w:sz w:val="24"/>
          <w:szCs w:val="24"/>
        </w:rPr>
        <w:t>)</w:t>
      </w:r>
      <w:r w:rsidR="00DB6F51" w:rsidRPr="00653CF0">
        <w:rPr>
          <w:rFonts w:ascii="Times New Roman" w:hAnsi="Times New Roman" w:cs="Times New Roman"/>
          <w:b/>
          <w:sz w:val="24"/>
          <w:szCs w:val="24"/>
        </w:rPr>
        <w:t xml:space="preserve"> </w:t>
      </w:r>
      <w:proofErr w:type="spellStart"/>
      <w:r w:rsidRPr="00653CF0">
        <w:rPr>
          <w:rFonts w:ascii="Times New Roman" w:eastAsia="Times New Roman" w:hAnsi="Times New Roman" w:cs="Times New Roman"/>
          <w:sz w:val="24"/>
          <w:szCs w:val="24"/>
          <w:lang w:val="x-none"/>
        </w:rPr>
        <w:t>Всеки</w:t>
      </w:r>
      <w:proofErr w:type="spellEnd"/>
      <w:r w:rsidRPr="00653CF0">
        <w:rPr>
          <w:rFonts w:ascii="Times New Roman" w:eastAsia="Times New Roman" w:hAnsi="Times New Roman" w:cs="Times New Roman"/>
          <w:sz w:val="24"/>
          <w:szCs w:val="24"/>
          <w:lang w:val="x-none"/>
        </w:rPr>
        <w:t xml:space="preserve"> </w:t>
      </w:r>
      <w:proofErr w:type="spellStart"/>
      <w:r w:rsidRPr="00653CF0">
        <w:rPr>
          <w:rFonts w:ascii="Times New Roman" w:eastAsia="Times New Roman" w:hAnsi="Times New Roman" w:cs="Times New Roman"/>
          <w:sz w:val="24"/>
          <w:szCs w:val="24"/>
          <w:lang w:val="x-none"/>
        </w:rPr>
        <w:t>дипломиран</w:t>
      </w:r>
      <w:proofErr w:type="spellEnd"/>
      <w:r w:rsidRPr="00653CF0">
        <w:rPr>
          <w:rFonts w:ascii="Times New Roman" w:eastAsia="Times New Roman" w:hAnsi="Times New Roman" w:cs="Times New Roman"/>
          <w:sz w:val="24"/>
          <w:szCs w:val="24"/>
          <w:lang w:val="x-none"/>
        </w:rPr>
        <w:t xml:space="preserve"> </w:t>
      </w:r>
      <w:proofErr w:type="spellStart"/>
      <w:r w:rsidRPr="00653CF0">
        <w:rPr>
          <w:rFonts w:ascii="Times New Roman" w:eastAsia="Times New Roman" w:hAnsi="Times New Roman" w:cs="Times New Roman"/>
          <w:sz w:val="24"/>
          <w:szCs w:val="24"/>
          <w:lang w:val="x-none"/>
        </w:rPr>
        <w:t>експерт-счетоводител</w:t>
      </w:r>
      <w:proofErr w:type="spellEnd"/>
      <w:r w:rsidRPr="00653CF0">
        <w:rPr>
          <w:rFonts w:ascii="Times New Roman" w:eastAsia="Times New Roman" w:hAnsi="Times New Roman" w:cs="Times New Roman"/>
          <w:sz w:val="24"/>
          <w:szCs w:val="24"/>
        </w:rPr>
        <w:t>,</w:t>
      </w:r>
      <w:r w:rsidRPr="00653CF0">
        <w:rPr>
          <w:rFonts w:ascii="Times New Roman" w:eastAsia="Times New Roman" w:hAnsi="Times New Roman" w:cs="Times New Roman"/>
          <w:sz w:val="24"/>
          <w:szCs w:val="24"/>
          <w:lang w:val="x-none"/>
        </w:rPr>
        <w:t xml:space="preserve"> </w:t>
      </w:r>
      <w:proofErr w:type="spellStart"/>
      <w:r w:rsidRPr="00653CF0">
        <w:rPr>
          <w:rFonts w:ascii="Times New Roman" w:eastAsia="Times New Roman" w:hAnsi="Times New Roman" w:cs="Times New Roman"/>
          <w:sz w:val="24"/>
          <w:szCs w:val="24"/>
          <w:lang w:val="x-none"/>
        </w:rPr>
        <w:t>преди</w:t>
      </w:r>
      <w:proofErr w:type="spellEnd"/>
      <w:r w:rsidRPr="00653CF0">
        <w:rPr>
          <w:rFonts w:ascii="Times New Roman" w:eastAsia="Times New Roman" w:hAnsi="Times New Roman" w:cs="Times New Roman"/>
          <w:sz w:val="24"/>
          <w:szCs w:val="24"/>
          <w:lang w:val="x-none"/>
        </w:rPr>
        <w:t xml:space="preserve"> </w:t>
      </w:r>
      <w:proofErr w:type="spellStart"/>
      <w:r w:rsidRPr="00653CF0">
        <w:rPr>
          <w:rFonts w:ascii="Times New Roman" w:eastAsia="Times New Roman" w:hAnsi="Times New Roman" w:cs="Times New Roman"/>
          <w:sz w:val="24"/>
          <w:szCs w:val="24"/>
          <w:lang w:val="x-none"/>
        </w:rPr>
        <w:t>вписването</w:t>
      </w:r>
      <w:proofErr w:type="spellEnd"/>
      <w:r w:rsidRPr="00653CF0">
        <w:rPr>
          <w:rFonts w:ascii="Times New Roman" w:eastAsia="Times New Roman" w:hAnsi="Times New Roman" w:cs="Times New Roman"/>
          <w:sz w:val="24"/>
          <w:szCs w:val="24"/>
          <w:lang w:val="x-none"/>
        </w:rPr>
        <w:t xml:space="preserve"> </w:t>
      </w:r>
      <w:proofErr w:type="spellStart"/>
      <w:r w:rsidRPr="00653CF0">
        <w:rPr>
          <w:rFonts w:ascii="Times New Roman" w:eastAsia="Times New Roman" w:hAnsi="Times New Roman" w:cs="Times New Roman"/>
          <w:sz w:val="24"/>
          <w:szCs w:val="24"/>
          <w:lang w:val="x-none"/>
        </w:rPr>
        <w:t>му</w:t>
      </w:r>
      <w:proofErr w:type="spellEnd"/>
      <w:r w:rsidRPr="00653CF0">
        <w:rPr>
          <w:rFonts w:ascii="Times New Roman" w:eastAsia="Times New Roman" w:hAnsi="Times New Roman" w:cs="Times New Roman"/>
          <w:sz w:val="24"/>
          <w:szCs w:val="24"/>
          <w:lang w:val="x-none"/>
        </w:rPr>
        <w:t xml:space="preserve"> в </w:t>
      </w:r>
      <w:proofErr w:type="spellStart"/>
      <w:r w:rsidRPr="00653CF0">
        <w:rPr>
          <w:rFonts w:ascii="Times New Roman" w:eastAsia="Times New Roman" w:hAnsi="Times New Roman" w:cs="Times New Roman"/>
          <w:sz w:val="24"/>
          <w:szCs w:val="24"/>
          <w:lang w:val="x-none"/>
        </w:rPr>
        <w:t>регистъра</w:t>
      </w:r>
      <w:proofErr w:type="spellEnd"/>
      <w:r w:rsidRPr="00653CF0">
        <w:rPr>
          <w:rFonts w:ascii="Times New Roman" w:eastAsia="Times New Roman" w:hAnsi="Times New Roman" w:cs="Times New Roman"/>
          <w:sz w:val="24"/>
          <w:szCs w:val="24"/>
        </w:rPr>
        <w:t xml:space="preserve"> на дипломираните експерт-счетоводители, полага клетва</w:t>
      </w:r>
      <w:r w:rsidRPr="00653CF0">
        <w:rPr>
          <w:rFonts w:ascii="Times New Roman" w:eastAsia="Times New Roman" w:hAnsi="Times New Roman" w:cs="Times New Roman"/>
          <w:color w:val="000000"/>
          <w:sz w:val="24"/>
          <w:szCs w:val="24"/>
        </w:rPr>
        <w:t xml:space="preserve"> пред </w:t>
      </w:r>
      <w:r w:rsidR="005640D4" w:rsidRPr="00653CF0">
        <w:rPr>
          <w:rFonts w:ascii="Times New Roman" w:eastAsia="Times New Roman" w:hAnsi="Times New Roman" w:cs="Times New Roman"/>
          <w:color w:val="000000"/>
          <w:sz w:val="24"/>
          <w:szCs w:val="24"/>
        </w:rPr>
        <w:t xml:space="preserve">трима </w:t>
      </w:r>
      <w:r w:rsidR="007C201A" w:rsidRPr="00653CF0">
        <w:rPr>
          <w:rFonts w:ascii="Times New Roman" w:eastAsia="Times New Roman" w:hAnsi="Times New Roman" w:cs="Times New Roman"/>
          <w:color w:val="000000"/>
          <w:sz w:val="24"/>
          <w:szCs w:val="24"/>
        </w:rPr>
        <w:t xml:space="preserve">членове </w:t>
      </w:r>
      <w:r w:rsidR="005640D4" w:rsidRPr="00653CF0">
        <w:rPr>
          <w:rFonts w:ascii="Times New Roman" w:eastAsia="Times New Roman" w:hAnsi="Times New Roman" w:cs="Times New Roman"/>
          <w:color w:val="000000"/>
          <w:sz w:val="24"/>
          <w:szCs w:val="24"/>
        </w:rPr>
        <w:t xml:space="preserve">на Управителния съвет на </w:t>
      </w:r>
      <w:r w:rsidRPr="00653CF0">
        <w:rPr>
          <w:rFonts w:ascii="Times New Roman" w:eastAsia="Times New Roman" w:hAnsi="Times New Roman" w:cs="Times New Roman"/>
          <w:color w:val="000000"/>
          <w:sz w:val="24"/>
          <w:szCs w:val="24"/>
        </w:rPr>
        <w:t xml:space="preserve">Института и подписва клетвен лист със следното съдържание: „Заклевам се в силата на познанието и законността, че ще изпълнявам добросъвестно, независимо, отговорно, безпристрастно и с професионална компетентност задълженията си като </w:t>
      </w:r>
      <w:r w:rsidR="00BE695E" w:rsidRPr="00653CF0">
        <w:rPr>
          <w:rFonts w:ascii="Times New Roman" w:eastAsia="Times New Roman" w:hAnsi="Times New Roman" w:cs="Times New Roman"/>
          <w:color w:val="000000"/>
          <w:sz w:val="24"/>
          <w:szCs w:val="24"/>
        </w:rPr>
        <w:t xml:space="preserve">дипломиран експерт-счетоводител и </w:t>
      </w:r>
      <w:r w:rsidRPr="00653CF0">
        <w:rPr>
          <w:rFonts w:ascii="Times New Roman" w:eastAsia="Times New Roman" w:hAnsi="Times New Roman" w:cs="Times New Roman"/>
          <w:color w:val="000000"/>
          <w:sz w:val="24"/>
          <w:szCs w:val="24"/>
        </w:rPr>
        <w:t>регистриран одитор. Ще се ръководя от законите на Република България, професионалните одиторски стандарти и етичните норми и принципи на поведение, приети от Института на дипломираните експерт-счетоводители. При нарушаване на тази клетва да бъда санкциониран с нормите на закона и професионално-етичните норми на Института на дипломираните експерт-счетоводители.“</w:t>
      </w:r>
    </w:p>
    <w:p w14:paraId="6CC331E2" w14:textId="24E1354D" w:rsidR="00CA63E7" w:rsidRPr="006F07BC" w:rsidRDefault="00653CF0" w:rsidP="00D5236B">
      <w:pPr>
        <w:spacing w:before="120" w:after="0" w:line="240" w:lineRule="auto"/>
        <w:jc w:val="both"/>
        <w:rPr>
          <w:rFonts w:ascii="Times New Roman" w:hAnsi="Times New Roman" w:cs="Times New Roman"/>
          <w:sz w:val="24"/>
          <w:szCs w:val="24"/>
        </w:rPr>
      </w:pPr>
      <w:r>
        <w:rPr>
          <w:rFonts w:eastAsia="Times New Roman"/>
          <w:szCs w:val="24"/>
        </w:rPr>
        <w:t xml:space="preserve">            </w:t>
      </w:r>
      <w:r w:rsidR="000966BE">
        <w:rPr>
          <w:rFonts w:eastAsia="Times New Roman"/>
          <w:szCs w:val="24"/>
        </w:rPr>
        <w:t xml:space="preserve"> </w:t>
      </w:r>
      <w:r w:rsidR="00CA63E7" w:rsidRPr="006F07BC">
        <w:rPr>
          <w:rFonts w:ascii="Times New Roman" w:hAnsi="Times New Roman" w:cs="Times New Roman"/>
          <w:b/>
          <w:sz w:val="24"/>
          <w:szCs w:val="24"/>
        </w:rPr>
        <w:t>(</w:t>
      </w:r>
      <w:r w:rsidR="008E5004">
        <w:rPr>
          <w:rFonts w:ascii="Times New Roman" w:hAnsi="Times New Roman" w:cs="Times New Roman"/>
          <w:b/>
          <w:sz w:val="24"/>
          <w:szCs w:val="24"/>
        </w:rPr>
        <w:t>3</w:t>
      </w:r>
      <w:r w:rsidR="00CA63E7" w:rsidRPr="006F07BC">
        <w:rPr>
          <w:rFonts w:ascii="Times New Roman" w:hAnsi="Times New Roman" w:cs="Times New Roman"/>
          <w:b/>
          <w:sz w:val="24"/>
          <w:szCs w:val="24"/>
        </w:rPr>
        <w:t>)</w:t>
      </w:r>
      <w:r w:rsidR="00CA63E7"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Предишна ал.2,</w:t>
      </w:r>
      <w:r w:rsidR="00DB6F51" w:rsidRPr="00031508">
        <w:rPr>
          <w:rFonts w:ascii="Times New Roman" w:hAnsi="Times New Roman" w:cs="Times New Roman"/>
          <w:i/>
          <w:sz w:val="24"/>
          <w:szCs w:val="24"/>
        </w:rPr>
        <w:t>. Решение на ОС на</w:t>
      </w:r>
      <w:r>
        <w:rPr>
          <w:rFonts w:ascii="Times New Roman" w:hAnsi="Times New Roman" w:cs="Times New Roman"/>
          <w:i/>
          <w:sz w:val="24"/>
          <w:szCs w:val="24"/>
        </w:rPr>
        <w:t xml:space="preserve"> 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00CA63E7" w:rsidRPr="006F07BC">
        <w:rPr>
          <w:rFonts w:ascii="Times New Roman" w:hAnsi="Times New Roman" w:cs="Times New Roman"/>
          <w:sz w:val="24"/>
          <w:szCs w:val="24"/>
        </w:rPr>
        <w:t xml:space="preserve">Одиторските дружества не могат да бъдат избирани в органите на </w:t>
      </w:r>
      <w:r w:rsidR="00251482"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и нямат право на глас в Общото събрание, където се представляват от съдружник или управител, който е член на </w:t>
      </w:r>
      <w:r w:rsidR="00251482"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 xml:space="preserve">. </w:t>
      </w:r>
    </w:p>
    <w:p w14:paraId="175DA430" w14:textId="77777777" w:rsidR="00CA63E7" w:rsidRPr="006F07BC" w:rsidRDefault="00CA63E7" w:rsidP="00D97965">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6. (1)</w:t>
      </w:r>
      <w:r w:rsidRPr="006F07BC">
        <w:rPr>
          <w:rFonts w:ascii="Times New Roman" w:hAnsi="Times New Roman" w:cs="Times New Roman"/>
          <w:sz w:val="24"/>
          <w:szCs w:val="24"/>
        </w:rPr>
        <w:t xml:space="preserve"> Членовете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заплащат регламентираните в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вноски, във вид и размер, периодично определяни с решение на Управителния съвет.</w:t>
      </w:r>
    </w:p>
    <w:p w14:paraId="7E708D4A"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A627D6" w:rsidRPr="006F07BC">
        <w:rPr>
          <w:rFonts w:ascii="Times New Roman" w:hAnsi="Times New Roman" w:cs="Times New Roman"/>
          <w:sz w:val="24"/>
          <w:szCs w:val="24"/>
        </w:rPr>
        <w:t xml:space="preserve">Членовете на </w:t>
      </w:r>
      <w:r w:rsidR="00251482" w:rsidRPr="006F07BC">
        <w:rPr>
          <w:rFonts w:ascii="Times New Roman" w:hAnsi="Times New Roman" w:cs="Times New Roman"/>
          <w:sz w:val="24"/>
          <w:szCs w:val="24"/>
        </w:rPr>
        <w:t xml:space="preserve">Института </w:t>
      </w:r>
      <w:r w:rsidR="00A627D6" w:rsidRPr="006F07BC">
        <w:rPr>
          <w:rFonts w:ascii="Times New Roman" w:hAnsi="Times New Roman" w:cs="Times New Roman"/>
          <w:sz w:val="24"/>
          <w:szCs w:val="24"/>
        </w:rPr>
        <w:t xml:space="preserve">заплащат годишната </w:t>
      </w:r>
      <w:r w:rsidRPr="006F07BC">
        <w:rPr>
          <w:rFonts w:ascii="Times New Roman" w:hAnsi="Times New Roman" w:cs="Times New Roman"/>
          <w:sz w:val="24"/>
          <w:szCs w:val="24"/>
        </w:rPr>
        <w:t>вноска</w:t>
      </w:r>
      <w:r w:rsidR="00A627D6" w:rsidRPr="006F07BC">
        <w:rPr>
          <w:rFonts w:ascii="Times New Roman" w:hAnsi="Times New Roman" w:cs="Times New Roman"/>
          <w:sz w:val="24"/>
          <w:szCs w:val="24"/>
        </w:rPr>
        <w:t xml:space="preserve"> за членство</w:t>
      </w:r>
      <w:r w:rsidRPr="006F07BC">
        <w:rPr>
          <w:rFonts w:ascii="Times New Roman" w:hAnsi="Times New Roman" w:cs="Times New Roman"/>
          <w:sz w:val="24"/>
          <w:szCs w:val="24"/>
        </w:rPr>
        <w:t xml:space="preserve"> не по-късно от 31 </w:t>
      </w:r>
      <w:r w:rsidR="00096D43" w:rsidRPr="006F07BC">
        <w:rPr>
          <w:rFonts w:ascii="Times New Roman" w:hAnsi="Times New Roman" w:cs="Times New Roman"/>
          <w:sz w:val="24"/>
          <w:szCs w:val="24"/>
        </w:rPr>
        <w:t>януари на следващата година</w:t>
      </w:r>
      <w:r w:rsidRPr="006F07BC">
        <w:rPr>
          <w:rFonts w:ascii="Times New Roman" w:hAnsi="Times New Roman" w:cs="Times New Roman"/>
          <w:sz w:val="24"/>
          <w:szCs w:val="24"/>
        </w:rPr>
        <w:t xml:space="preserve"> еднократно за едногодишния период, приключващ на 3</w:t>
      </w:r>
      <w:r w:rsidR="00096D43" w:rsidRPr="006F07BC">
        <w:rPr>
          <w:rFonts w:ascii="Times New Roman" w:hAnsi="Times New Roman" w:cs="Times New Roman"/>
          <w:sz w:val="24"/>
          <w:szCs w:val="24"/>
        </w:rPr>
        <w:t>1</w:t>
      </w:r>
      <w:r w:rsidRPr="006F07BC">
        <w:rPr>
          <w:rFonts w:ascii="Times New Roman" w:hAnsi="Times New Roman" w:cs="Times New Roman"/>
          <w:sz w:val="24"/>
          <w:szCs w:val="24"/>
        </w:rPr>
        <w:t xml:space="preserve"> </w:t>
      </w:r>
      <w:r w:rsidR="00096D43" w:rsidRPr="006F07BC">
        <w:rPr>
          <w:rFonts w:ascii="Times New Roman" w:hAnsi="Times New Roman" w:cs="Times New Roman"/>
          <w:sz w:val="24"/>
          <w:szCs w:val="24"/>
        </w:rPr>
        <w:t>декември</w:t>
      </w:r>
      <w:r w:rsidRPr="006F07BC">
        <w:rPr>
          <w:rFonts w:ascii="Times New Roman" w:hAnsi="Times New Roman" w:cs="Times New Roman"/>
          <w:sz w:val="24"/>
          <w:szCs w:val="24"/>
        </w:rPr>
        <w:t>.</w:t>
      </w:r>
    </w:p>
    <w:p w14:paraId="3EE95781" w14:textId="437C8558" w:rsidR="00CA63E7" w:rsidRPr="006F07BC" w:rsidRDefault="00CA63E7" w:rsidP="00CA63E7">
      <w:pPr>
        <w:spacing w:before="120" w:after="0" w:line="240" w:lineRule="auto"/>
        <w:jc w:val="both"/>
        <w:rPr>
          <w:rFonts w:ascii="Times New Roman" w:hAnsi="Times New Roman" w:cs="Times New Roman"/>
          <w:i/>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Неплатилите годишната вноска в срока по предходната алинея дължат лихва за забава в размер на законната лихва за времето на забавата.</w:t>
      </w:r>
      <w:r w:rsidRPr="006F07BC">
        <w:rPr>
          <w:rFonts w:ascii="Times New Roman" w:hAnsi="Times New Roman" w:cs="Times New Roman"/>
          <w:i/>
          <w:sz w:val="24"/>
          <w:szCs w:val="24"/>
        </w:rPr>
        <w:t xml:space="preserve"> </w:t>
      </w:r>
    </w:p>
    <w:p w14:paraId="18CEC103" w14:textId="77777777" w:rsidR="00CA63E7" w:rsidRPr="006F07BC" w:rsidRDefault="00CA63E7" w:rsidP="00CA63E7">
      <w:pPr>
        <w:spacing w:before="120" w:after="0" w:line="240" w:lineRule="auto"/>
        <w:ind w:firstLine="708"/>
        <w:jc w:val="both"/>
        <w:rPr>
          <w:rFonts w:ascii="Times New Roman" w:hAnsi="Times New Roman" w:cs="Times New Roman"/>
          <w:color w:val="000000"/>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На неиздължилите годишните си вноски за съответната година в срок до </w:t>
      </w:r>
      <w:r w:rsidR="00012974" w:rsidRPr="006F07BC">
        <w:rPr>
          <w:rFonts w:ascii="Times New Roman" w:hAnsi="Times New Roman" w:cs="Times New Roman"/>
          <w:sz w:val="24"/>
          <w:szCs w:val="24"/>
        </w:rPr>
        <w:t>3</w:t>
      </w:r>
      <w:r w:rsidR="00096D43" w:rsidRPr="006F07BC">
        <w:rPr>
          <w:rFonts w:ascii="Times New Roman" w:hAnsi="Times New Roman" w:cs="Times New Roman"/>
          <w:sz w:val="24"/>
          <w:szCs w:val="24"/>
        </w:rPr>
        <w:t>1</w:t>
      </w:r>
      <w:r w:rsidR="00012974" w:rsidRPr="006F07BC">
        <w:rPr>
          <w:rFonts w:ascii="Times New Roman" w:hAnsi="Times New Roman" w:cs="Times New Roman"/>
          <w:sz w:val="24"/>
          <w:szCs w:val="24"/>
        </w:rPr>
        <w:t xml:space="preserve"> </w:t>
      </w:r>
      <w:r w:rsidR="00096D43" w:rsidRPr="006F07BC">
        <w:rPr>
          <w:rFonts w:ascii="Times New Roman" w:hAnsi="Times New Roman" w:cs="Times New Roman"/>
          <w:sz w:val="24"/>
          <w:szCs w:val="24"/>
        </w:rPr>
        <w:t>май</w:t>
      </w:r>
      <w:r w:rsidRPr="006F07BC">
        <w:rPr>
          <w:rFonts w:ascii="Times New Roman" w:hAnsi="Times New Roman" w:cs="Times New Roman"/>
          <w:sz w:val="24"/>
          <w:szCs w:val="24"/>
        </w:rPr>
        <w:t xml:space="preserve"> </w:t>
      </w:r>
      <w:r w:rsidR="00096D43" w:rsidRPr="006F07BC">
        <w:rPr>
          <w:rFonts w:ascii="Times New Roman" w:hAnsi="Times New Roman" w:cs="Times New Roman"/>
          <w:sz w:val="24"/>
          <w:szCs w:val="24"/>
        </w:rPr>
        <w:t xml:space="preserve">на следващата </w:t>
      </w:r>
      <w:r w:rsidR="005B51E2" w:rsidRPr="006F07BC">
        <w:rPr>
          <w:rFonts w:ascii="Times New Roman" w:hAnsi="Times New Roman" w:cs="Times New Roman"/>
          <w:sz w:val="24"/>
          <w:szCs w:val="24"/>
        </w:rPr>
        <w:t xml:space="preserve">година </w:t>
      </w:r>
      <w:r w:rsidRPr="006F07BC">
        <w:rPr>
          <w:rFonts w:ascii="Times New Roman" w:hAnsi="Times New Roman" w:cs="Times New Roman"/>
          <w:sz w:val="24"/>
          <w:szCs w:val="24"/>
        </w:rPr>
        <w:t>се налагат дисциплинарни мерки в съответствие с разпоредбите на глава седма от Устава „</w:t>
      </w:r>
      <w:r w:rsidRPr="006F07BC">
        <w:rPr>
          <w:rFonts w:ascii="Times New Roman" w:hAnsi="Times New Roman" w:cs="Times New Roman"/>
          <w:bCs/>
          <w:color w:val="000000"/>
          <w:sz w:val="24"/>
          <w:szCs w:val="24"/>
        </w:rPr>
        <w:t>Дисциплинарни нарушения и наказания”</w:t>
      </w:r>
      <w:r w:rsidRPr="006F07BC">
        <w:rPr>
          <w:rFonts w:ascii="Times New Roman" w:hAnsi="Times New Roman" w:cs="Times New Roman"/>
          <w:b/>
          <w:bCs/>
          <w:color w:val="000000"/>
          <w:sz w:val="24"/>
          <w:szCs w:val="24"/>
        </w:rPr>
        <w:t xml:space="preserve"> </w:t>
      </w:r>
      <w:r w:rsidRPr="006F07BC">
        <w:rPr>
          <w:rFonts w:ascii="Times New Roman" w:hAnsi="Times New Roman" w:cs="Times New Roman"/>
          <w:bCs/>
          <w:color w:val="000000"/>
          <w:sz w:val="24"/>
          <w:szCs w:val="24"/>
        </w:rPr>
        <w:t xml:space="preserve">и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b/>
          <w:bCs/>
          <w:color w:val="000000"/>
          <w:sz w:val="24"/>
          <w:szCs w:val="24"/>
        </w:rPr>
        <w:t>.</w:t>
      </w:r>
    </w:p>
    <w:p w14:paraId="4ECF5F10" w14:textId="77777777" w:rsidR="00CA63E7" w:rsidRPr="006F07BC" w:rsidRDefault="00CA63E7" w:rsidP="00D97965">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7.</w:t>
      </w:r>
      <w:r w:rsidRPr="006F07BC">
        <w:rPr>
          <w:rFonts w:ascii="Times New Roman" w:hAnsi="Times New Roman" w:cs="Times New Roman"/>
          <w:sz w:val="24"/>
          <w:szCs w:val="24"/>
        </w:rPr>
        <w:t xml:space="preserve"> </w:t>
      </w:r>
      <w:r w:rsidRPr="006F07BC">
        <w:rPr>
          <w:rFonts w:ascii="Times New Roman" w:hAnsi="Times New Roman" w:cs="Times New Roman"/>
          <w:sz w:val="24"/>
          <w:szCs w:val="24"/>
        </w:rPr>
        <w:tab/>
        <w:t xml:space="preserve">Членовете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имат право:</w:t>
      </w:r>
    </w:p>
    <w:p w14:paraId="047ED3E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Да участват </w:t>
      </w:r>
      <w:r w:rsidR="00A7454C" w:rsidRPr="006F07BC">
        <w:rPr>
          <w:rFonts w:ascii="Times New Roman" w:hAnsi="Times New Roman" w:cs="Times New Roman"/>
          <w:sz w:val="24"/>
          <w:szCs w:val="24"/>
        </w:rPr>
        <w:t xml:space="preserve">лично или чрез пълномощник </w:t>
      </w:r>
      <w:r w:rsidRPr="006F07BC">
        <w:rPr>
          <w:rFonts w:ascii="Times New Roman" w:hAnsi="Times New Roman" w:cs="Times New Roman"/>
          <w:sz w:val="24"/>
          <w:szCs w:val="24"/>
        </w:rPr>
        <w:t xml:space="preserve">в Общото събрание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като всеки член, физическо лице, има право на един глас;</w:t>
      </w:r>
    </w:p>
    <w:p w14:paraId="10937499" w14:textId="4234C5EF"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lastRenderedPageBreak/>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Из</w:t>
      </w:r>
      <w:r w:rsidR="00DB6F51" w:rsidRPr="00031508">
        <w:rPr>
          <w:rFonts w:ascii="Times New Roman" w:hAnsi="Times New Roman" w:cs="Times New Roman"/>
          <w:i/>
          <w:sz w:val="24"/>
          <w:szCs w:val="24"/>
        </w:rPr>
        <w:t xml:space="preserve">м. с Решение на ОС на </w:t>
      </w:r>
      <w:r w:rsidR="00FA3D5D">
        <w:rPr>
          <w:rFonts w:ascii="Times New Roman" w:hAnsi="Times New Roman" w:cs="Times New Roman"/>
          <w:i/>
          <w:sz w:val="24"/>
          <w:szCs w:val="24"/>
        </w:rPr>
        <w:t>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Pr="006F07BC">
        <w:rPr>
          <w:rFonts w:ascii="Times New Roman" w:hAnsi="Times New Roman" w:cs="Times New Roman"/>
          <w:sz w:val="24"/>
          <w:szCs w:val="24"/>
        </w:rPr>
        <w:t xml:space="preserve">Да избират и да бъдат избирани в органите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при ограниченията на чл. 5, ал. </w:t>
      </w:r>
      <w:r w:rsidR="008A77A5">
        <w:rPr>
          <w:rFonts w:ascii="Times New Roman" w:hAnsi="Times New Roman" w:cs="Times New Roman"/>
          <w:sz w:val="24"/>
          <w:szCs w:val="24"/>
        </w:rPr>
        <w:t>3</w:t>
      </w:r>
      <w:r w:rsidRPr="006F07BC">
        <w:rPr>
          <w:rFonts w:ascii="Times New Roman" w:hAnsi="Times New Roman" w:cs="Times New Roman"/>
          <w:sz w:val="24"/>
          <w:szCs w:val="24"/>
        </w:rPr>
        <w:t xml:space="preserve"> от този </w:t>
      </w:r>
      <w:r w:rsidR="00BB7C5D" w:rsidRPr="006F07BC">
        <w:rPr>
          <w:rFonts w:ascii="Times New Roman" w:hAnsi="Times New Roman" w:cs="Times New Roman"/>
          <w:sz w:val="24"/>
          <w:szCs w:val="24"/>
        </w:rPr>
        <w:t>Устав</w:t>
      </w:r>
      <w:r w:rsidRPr="006F07BC">
        <w:rPr>
          <w:rFonts w:ascii="Times New Roman" w:hAnsi="Times New Roman" w:cs="Times New Roman"/>
          <w:sz w:val="24"/>
          <w:szCs w:val="24"/>
        </w:rPr>
        <w:t>;</w:t>
      </w:r>
    </w:p>
    <w:p w14:paraId="03ECCFDA" w14:textId="5AF6BFD9"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Да получават информация от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за дейността и решенията на неговите органи и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като цяло</w:t>
      </w:r>
      <w:r w:rsidR="00C66027" w:rsidRPr="006F07BC">
        <w:rPr>
          <w:rFonts w:ascii="Times New Roman" w:hAnsi="Times New Roman" w:cs="Times New Roman"/>
          <w:sz w:val="24"/>
          <w:szCs w:val="24"/>
        </w:rPr>
        <w:t xml:space="preserve"> при наличие на обоснован законен интерес</w:t>
      </w:r>
      <w:r w:rsidR="00043586" w:rsidRPr="006F07BC">
        <w:rPr>
          <w:rFonts w:ascii="Times New Roman" w:hAnsi="Times New Roman" w:cs="Times New Roman"/>
          <w:sz w:val="24"/>
          <w:szCs w:val="24"/>
        </w:rPr>
        <w:t xml:space="preserve">, ако информацията не е </w:t>
      </w:r>
      <w:r w:rsidR="00385237" w:rsidRPr="006F07BC">
        <w:rPr>
          <w:rFonts w:ascii="Times New Roman" w:hAnsi="Times New Roman" w:cs="Times New Roman"/>
          <w:sz w:val="24"/>
          <w:szCs w:val="24"/>
        </w:rPr>
        <w:t xml:space="preserve">професионална </w:t>
      </w:r>
      <w:r w:rsidR="00043586" w:rsidRPr="006F07BC">
        <w:rPr>
          <w:rFonts w:ascii="Times New Roman" w:hAnsi="Times New Roman" w:cs="Times New Roman"/>
          <w:sz w:val="24"/>
          <w:szCs w:val="24"/>
        </w:rPr>
        <w:t>тайна или не засяга чужди права</w:t>
      </w:r>
      <w:r w:rsidR="00322193" w:rsidRPr="006F07BC">
        <w:rPr>
          <w:rFonts w:ascii="Times New Roman" w:hAnsi="Times New Roman" w:cs="Times New Roman"/>
          <w:sz w:val="24"/>
          <w:szCs w:val="24"/>
        </w:rPr>
        <w:t>,</w:t>
      </w:r>
      <w:r w:rsidR="00B92C8D" w:rsidRPr="006F07BC">
        <w:rPr>
          <w:rFonts w:ascii="Times New Roman" w:hAnsi="Times New Roman" w:cs="Times New Roman"/>
          <w:sz w:val="24"/>
          <w:szCs w:val="24"/>
        </w:rPr>
        <w:t xml:space="preserve"> след внасяне на мотивирано искане до Управителния съвет. Осъществяването на това право не може да бъде насочено срещу правата и доброто име </w:t>
      </w:r>
      <w:r w:rsidR="00197A5F" w:rsidRPr="006F07BC">
        <w:rPr>
          <w:rFonts w:ascii="Times New Roman" w:hAnsi="Times New Roman" w:cs="Times New Roman"/>
          <w:sz w:val="24"/>
          <w:szCs w:val="24"/>
        </w:rPr>
        <w:t>на</w:t>
      </w:r>
      <w:r w:rsidR="00B92C8D" w:rsidRPr="006F07BC">
        <w:rPr>
          <w:rFonts w:ascii="Times New Roman" w:hAnsi="Times New Roman" w:cs="Times New Roman"/>
          <w:sz w:val="24"/>
          <w:szCs w:val="24"/>
        </w:rPr>
        <w:t xml:space="preserve"> </w:t>
      </w:r>
      <w:r w:rsidR="00251482" w:rsidRPr="006F07BC">
        <w:rPr>
          <w:rFonts w:ascii="Times New Roman" w:hAnsi="Times New Roman" w:cs="Times New Roman"/>
          <w:sz w:val="24"/>
          <w:szCs w:val="24"/>
        </w:rPr>
        <w:t xml:space="preserve">Института </w:t>
      </w:r>
      <w:r w:rsidR="00197A5F" w:rsidRPr="006F07BC">
        <w:rPr>
          <w:rFonts w:ascii="Times New Roman" w:hAnsi="Times New Roman" w:cs="Times New Roman"/>
          <w:sz w:val="24"/>
          <w:szCs w:val="24"/>
        </w:rPr>
        <w:t xml:space="preserve">и неговата администрация, на друг член или на съветите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r w:rsidR="00030123" w:rsidRPr="006F07BC">
        <w:rPr>
          <w:rFonts w:ascii="Times New Roman" w:hAnsi="Times New Roman" w:cs="Times New Roman"/>
          <w:sz w:val="24"/>
          <w:szCs w:val="24"/>
        </w:rPr>
        <w:t xml:space="preserve"> </w:t>
      </w:r>
    </w:p>
    <w:p w14:paraId="2EEE8F80" w14:textId="77777777" w:rsidR="00CA63E7" w:rsidRPr="006F07BC" w:rsidRDefault="00CA63E7" w:rsidP="00CA63E7">
      <w:pPr>
        <w:spacing w:before="120" w:after="0" w:line="240" w:lineRule="auto"/>
        <w:jc w:val="both"/>
        <w:rPr>
          <w:rFonts w:ascii="Times New Roman" w:hAnsi="Times New Roman" w:cs="Times New Roman"/>
          <w:i/>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Да получават професионална защита на своята независимост;</w:t>
      </w:r>
    </w:p>
    <w:p w14:paraId="1103E8E9"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Да присъстват лично при обсъждане на поведението им в различните органи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 да бъдат писмено уведомени за приетите решения и за мотивите за взетите решения;</w:t>
      </w:r>
    </w:p>
    <w:p w14:paraId="5E0AEA17"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Да се регистрират като регистрирани одитори и да упражняват професията, в предвидените в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начини за това, а именно като физически лица или посредством одиторски дружества</w:t>
      </w:r>
      <w:r w:rsidR="00B51211" w:rsidRPr="006F07BC">
        <w:rPr>
          <w:rFonts w:ascii="Times New Roman" w:hAnsi="Times New Roman" w:cs="Times New Roman"/>
          <w:sz w:val="24"/>
          <w:szCs w:val="24"/>
        </w:rPr>
        <w:t>;</w:t>
      </w:r>
    </w:p>
    <w:p w14:paraId="63C35E14" w14:textId="77777777" w:rsidR="00CA63E7" w:rsidRPr="006F07BC" w:rsidRDefault="00CA63E7" w:rsidP="00CA63E7">
      <w:pPr>
        <w:spacing w:before="120" w:after="0" w:line="240" w:lineRule="auto"/>
        <w:jc w:val="both"/>
        <w:rPr>
          <w:rFonts w:ascii="Times New Roman" w:hAnsi="Times New Roman" w:cs="Times New Roman"/>
          <w:i/>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Да ползват материалната база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във връзка с членството си безвъзмездно;</w:t>
      </w:r>
    </w:p>
    <w:p w14:paraId="58FD0A6B" w14:textId="77777777"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8</w:t>
      </w:r>
      <w:r w:rsidRPr="006F07BC">
        <w:rPr>
          <w:rFonts w:ascii="Times New Roman" w:hAnsi="Times New Roman" w:cs="Times New Roman"/>
          <w:b/>
          <w:i/>
          <w:sz w:val="24"/>
          <w:szCs w:val="24"/>
        </w:rPr>
        <w:t>.</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Да отправят писмени запитвания до </w:t>
      </w:r>
      <w:r w:rsidR="002E7E79" w:rsidRPr="006F07BC">
        <w:rPr>
          <w:rFonts w:ascii="Times New Roman" w:hAnsi="Times New Roman" w:cs="Times New Roman"/>
          <w:bCs/>
          <w:color w:val="000000"/>
          <w:sz w:val="24"/>
          <w:szCs w:val="24"/>
        </w:rPr>
        <w:t>Управителния съвет</w:t>
      </w:r>
      <w:r w:rsidR="0028772A" w:rsidRPr="006F07BC">
        <w:rPr>
          <w:rFonts w:ascii="Times New Roman" w:hAnsi="Times New Roman" w:cs="Times New Roman"/>
          <w:bCs/>
          <w:color w:val="000000"/>
          <w:sz w:val="24"/>
          <w:szCs w:val="24"/>
        </w:rPr>
        <w:t xml:space="preserve"> </w:t>
      </w:r>
      <w:r w:rsidRPr="006F07BC">
        <w:rPr>
          <w:rFonts w:ascii="Times New Roman" w:hAnsi="Times New Roman" w:cs="Times New Roman"/>
          <w:sz w:val="24"/>
          <w:szCs w:val="24"/>
        </w:rPr>
        <w:t xml:space="preserve">и другите органи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r w:rsidRPr="006F07BC">
        <w:rPr>
          <w:rFonts w:ascii="Times New Roman" w:hAnsi="Times New Roman" w:cs="Times New Roman"/>
          <w:i/>
          <w:sz w:val="24"/>
          <w:szCs w:val="24"/>
        </w:rPr>
        <w:t xml:space="preserve"> </w:t>
      </w:r>
    </w:p>
    <w:p w14:paraId="7E858CF3" w14:textId="5B1FCEB2" w:rsidR="00CA63E7" w:rsidRPr="006F07BC" w:rsidRDefault="00CA63E7" w:rsidP="00D97965">
      <w:pPr>
        <w:spacing w:before="240" w:after="0" w:line="240" w:lineRule="auto"/>
        <w:jc w:val="both"/>
        <w:rPr>
          <w:rFonts w:ascii="Times New Roman" w:hAnsi="Times New Roman" w:cs="Times New Roman"/>
          <w:sz w:val="24"/>
          <w:szCs w:val="24"/>
        </w:rPr>
      </w:pPr>
      <w:bookmarkStart w:id="0" w:name="to_paragraph_id31850692"/>
      <w:bookmarkEnd w:id="0"/>
      <w:r w:rsidRPr="006F07BC">
        <w:rPr>
          <w:rFonts w:ascii="Times New Roman" w:hAnsi="Times New Roman" w:cs="Times New Roman"/>
          <w:b/>
          <w:sz w:val="24"/>
          <w:szCs w:val="24"/>
        </w:rPr>
        <w:t>Чл. 8.</w:t>
      </w:r>
      <w:r w:rsidRPr="006F07BC">
        <w:rPr>
          <w:rFonts w:ascii="Times New Roman" w:hAnsi="Times New Roman" w:cs="Times New Roman"/>
          <w:sz w:val="24"/>
          <w:szCs w:val="24"/>
        </w:rPr>
        <w:t xml:space="preserve"> </w:t>
      </w:r>
      <w:r w:rsidRPr="006F07BC">
        <w:rPr>
          <w:rFonts w:ascii="Times New Roman" w:hAnsi="Times New Roman" w:cs="Times New Roman"/>
          <w:sz w:val="24"/>
          <w:szCs w:val="24"/>
        </w:rPr>
        <w:tab/>
      </w:r>
      <w:r w:rsidR="00C70568" w:rsidRPr="00031508">
        <w:rPr>
          <w:rFonts w:ascii="Times New Roman" w:hAnsi="Times New Roman" w:cs="Times New Roman"/>
          <w:i/>
          <w:sz w:val="24"/>
          <w:szCs w:val="24"/>
        </w:rPr>
        <w:t>(</w:t>
      </w:r>
      <w:r w:rsidR="00C70568">
        <w:rPr>
          <w:rFonts w:ascii="Times New Roman" w:hAnsi="Times New Roman" w:cs="Times New Roman"/>
          <w:i/>
          <w:sz w:val="24"/>
          <w:szCs w:val="24"/>
        </w:rPr>
        <w:t>Из</w:t>
      </w:r>
      <w:r w:rsidR="00C70568" w:rsidRPr="00031508">
        <w:rPr>
          <w:rFonts w:ascii="Times New Roman" w:hAnsi="Times New Roman" w:cs="Times New Roman"/>
          <w:i/>
          <w:sz w:val="24"/>
          <w:szCs w:val="24"/>
        </w:rPr>
        <w:t xml:space="preserve">м. с Решение на ОС на </w:t>
      </w:r>
      <w:r w:rsidR="00FA3D5D">
        <w:rPr>
          <w:rFonts w:ascii="Times New Roman" w:hAnsi="Times New Roman" w:cs="Times New Roman"/>
          <w:i/>
          <w:sz w:val="24"/>
          <w:szCs w:val="24"/>
        </w:rPr>
        <w:t>17 май 2021</w:t>
      </w:r>
      <w:r w:rsidR="00C70568" w:rsidRPr="00031508">
        <w:rPr>
          <w:rFonts w:ascii="Times New Roman" w:hAnsi="Times New Roman" w:cs="Times New Roman"/>
          <w:i/>
          <w:sz w:val="24"/>
          <w:szCs w:val="24"/>
        </w:rPr>
        <w:t>)</w:t>
      </w:r>
      <w:r w:rsidR="00C70568">
        <w:rPr>
          <w:rFonts w:ascii="Times New Roman" w:hAnsi="Times New Roman" w:cs="Times New Roman"/>
          <w:b/>
          <w:sz w:val="24"/>
          <w:szCs w:val="24"/>
        </w:rPr>
        <w:t xml:space="preserve"> </w:t>
      </w:r>
      <w:r w:rsidRPr="006F07BC">
        <w:rPr>
          <w:rFonts w:ascii="Times New Roman" w:hAnsi="Times New Roman" w:cs="Times New Roman"/>
          <w:sz w:val="24"/>
          <w:szCs w:val="24"/>
        </w:rPr>
        <w:t xml:space="preserve">Членовете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са </w:t>
      </w:r>
      <w:r w:rsidR="00C70568">
        <w:rPr>
          <w:rFonts w:ascii="Times New Roman" w:hAnsi="Times New Roman" w:cs="Times New Roman"/>
          <w:sz w:val="24"/>
          <w:szCs w:val="24"/>
        </w:rPr>
        <w:t>задължени</w:t>
      </w:r>
      <w:r w:rsidRPr="006F07BC">
        <w:rPr>
          <w:rFonts w:ascii="Times New Roman" w:hAnsi="Times New Roman" w:cs="Times New Roman"/>
          <w:sz w:val="24"/>
          <w:szCs w:val="24"/>
        </w:rPr>
        <w:t>:</w:t>
      </w:r>
    </w:p>
    <w:p w14:paraId="647D3D9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Да заплащат редовно и в срок определените по вид и размер вноски от Управителния съвет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33AF9DBF" w14:textId="5333038D"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C70568" w:rsidRPr="00031508">
        <w:rPr>
          <w:rFonts w:ascii="Times New Roman" w:hAnsi="Times New Roman" w:cs="Times New Roman"/>
          <w:i/>
          <w:sz w:val="24"/>
          <w:szCs w:val="24"/>
        </w:rPr>
        <w:t>(</w:t>
      </w:r>
      <w:r w:rsidR="00C70568">
        <w:rPr>
          <w:rFonts w:ascii="Times New Roman" w:hAnsi="Times New Roman" w:cs="Times New Roman"/>
          <w:i/>
          <w:sz w:val="24"/>
          <w:szCs w:val="24"/>
        </w:rPr>
        <w:t>Из</w:t>
      </w:r>
      <w:r w:rsidR="00C70568" w:rsidRPr="00031508">
        <w:rPr>
          <w:rFonts w:ascii="Times New Roman" w:hAnsi="Times New Roman" w:cs="Times New Roman"/>
          <w:i/>
          <w:sz w:val="24"/>
          <w:szCs w:val="24"/>
        </w:rPr>
        <w:t xml:space="preserve">м. с Решение на ОС на </w:t>
      </w:r>
      <w:r w:rsidR="00FA3D5D">
        <w:rPr>
          <w:rFonts w:ascii="Times New Roman" w:hAnsi="Times New Roman" w:cs="Times New Roman"/>
          <w:i/>
          <w:sz w:val="24"/>
          <w:szCs w:val="24"/>
        </w:rPr>
        <w:t>17 май 2021</w:t>
      </w:r>
      <w:r w:rsidR="00C70568" w:rsidRPr="00031508">
        <w:rPr>
          <w:rFonts w:ascii="Times New Roman" w:hAnsi="Times New Roman" w:cs="Times New Roman"/>
          <w:i/>
          <w:sz w:val="24"/>
          <w:szCs w:val="24"/>
        </w:rPr>
        <w:t>)</w:t>
      </w:r>
      <w:r w:rsidR="00C70568">
        <w:rPr>
          <w:rFonts w:ascii="Times New Roman" w:hAnsi="Times New Roman" w:cs="Times New Roman"/>
          <w:b/>
          <w:sz w:val="24"/>
          <w:szCs w:val="24"/>
        </w:rPr>
        <w:t xml:space="preserve"> </w:t>
      </w:r>
      <w:r w:rsidRPr="006F07BC">
        <w:rPr>
          <w:rFonts w:ascii="Times New Roman" w:hAnsi="Times New Roman" w:cs="Times New Roman"/>
          <w:sz w:val="24"/>
          <w:szCs w:val="24"/>
        </w:rPr>
        <w:t xml:space="preserve">При упражняването на професията да спазват Закона за счетоводството,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другите закони и подзаконови актове, касаещи професията, Устава </w:t>
      </w:r>
      <w:r w:rsidR="00C70568">
        <w:rPr>
          <w:rFonts w:ascii="Times New Roman" w:hAnsi="Times New Roman" w:cs="Times New Roman"/>
          <w:sz w:val="24"/>
          <w:szCs w:val="24"/>
        </w:rPr>
        <w:t xml:space="preserve">и вътрешните правила </w:t>
      </w:r>
      <w:r w:rsidRPr="006F07BC">
        <w:rPr>
          <w:rFonts w:ascii="Times New Roman" w:hAnsi="Times New Roman" w:cs="Times New Roman"/>
          <w:sz w:val="24"/>
          <w:szCs w:val="24"/>
        </w:rPr>
        <w:t xml:space="preserve">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приложимите професионални стандарти и утвърдените етични норми на поведение;</w:t>
      </w:r>
    </w:p>
    <w:p w14:paraId="73437975" w14:textId="0F0C17D5"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Да участват лично или като упълномощават друг член в работата на Общото събрание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 да изпълняват решенията на Общото събрание;</w:t>
      </w:r>
    </w:p>
    <w:p w14:paraId="7E976BDF"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Да участват добросъвестно в работата на изборните органи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 да изпълняват приетите от тях решения;</w:t>
      </w:r>
    </w:p>
    <w:p w14:paraId="12123949" w14:textId="7415711B"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Да поддържат постоянно професионалната си квалификация в рамките на изискванията на съответните нормативни актове, регулиращи професията на независимия финансов одитор</w:t>
      </w:r>
      <w:r w:rsidR="006A3D09" w:rsidRPr="006F07BC">
        <w:rPr>
          <w:rFonts w:ascii="Times New Roman" w:hAnsi="Times New Roman" w:cs="Times New Roman"/>
          <w:sz w:val="24"/>
          <w:szCs w:val="24"/>
        </w:rPr>
        <w:t xml:space="preserve"> и съобразно Правилата за продължаващо професионално развитие</w:t>
      </w:r>
      <w:r w:rsidR="00B11CC8">
        <w:rPr>
          <w:rFonts w:ascii="Times New Roman" w:hAnsi="Times New Roman" w:cs="Times New Roman"/>
          <w:sz w:val="24"/>
          <w:szCs w:val="24"/>
        </w:rPr>
        <w:t xml:space="preserve"> и да отчитат ежегодно часовете за поддържане на квалификацията в електронната платформа за подаване на единен годишен отчет по чл.1, ал.4 </w:t>
      </w:r>
      <w:r w:rsidRPr="006F07BC">
        <w:rPr>
          <w:rFonts w:ascii="Times New Roman" w:hAnsi="Times New Roman" w:cs="Times New Roman"/>
          <w:sz w:val="24"/>
          <w:szCs w:val="24"/>
        </w:rPr>
        <w:t>;</w:t>
      </w:r>
    </w:p>
    <w:p w14:paraId="602C4EF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Да предоставят необходимата информация и оказват необходимото съдействие на органите на </w:t>
      </w:r>
      <w:r w:rsidR="00251482"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и Комисията в обхвата на изискванията на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w:t>
      </w:r>
    </w:p>
    <w:p w14:paraId="1EDDD1A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Да въвеждат в одиторските </w:t>
      </w:r>
      <w:r w:rsidR="009916FC" w:rsidRPr="006F07BC">
        <w:rPr>
          <w:rFonts w:ascii="Times New Roman" w:hAnsi="Times New Roman" w:cs="Times New Roman"/>
          <w:sz w:val="24"/>
          <w:szCs w:val="24"/>
        </w:rPr>
        <w:t xml:space="preserve">си </w:t>
      </w:r>
      <w:r w:rsidRPr="006F07BC">
        <w:rPr>
          <w:rFonts w:ascii="Times New Roman" w:hAnsi="Times New Roman" w:cs="Times New Roman"/>
          <w:sz w:val="24"/>
          <w:szCs w:val="24"/>
        </w:rPr>
        <w:t>практики политики, процедури и контролни системи за осигуряване на пълнота и точност при отчитане на поетите от тях ангажименти, подлежащи на отчитане</w:t>
      </w:r>
      <w:r w:rsidR="00982387" w:rsidRPr="006F07BC">
        <w:rPr>
          <w:rFonts w:ascii="Times New Roman" w:hAnsi="Times New Roman" w:cs="Times New Roman"/>
          <w:sz w:val="24"/>
          <w:szCs w:val="24"/>
        </w:rPr>
        <w:t xml:space="preserve"> за съответния период</w:t>
      </w:r>
      <w:r w:rsidRPr="006F07BC">
        <w:rPr>
          <w:rFonts w:ascii="Times New Roman" w:hAnsi="Times New Roman" w:cs="Times New Roman"/>
          <w:sz w:val="24"/>
          <w:szCs w:val="24"/>
        </w:rPr>
        <w:t>;</w:t>
      </w:r>
    </w:p>
    <w:p w14:paraId="3EC042BD" w14:textId="68AE56F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8</w:t>
      </w:r>
      <w:r w:rsidR="004B426F" w:rsidRPr="006F07BC">
        <w:rPr>
          <w:rFonts w:ascii="Times New Roman" w:hAnsi="Times New Roman" w:cs="Times New Roman"/>
          <w:sz w:val="24"/>
          <w:szCs w:val="24"/>
        </w:rPr>
        <w:t xml:space="preserve">. Да представят </w:t>
      </w:r>
      <w:r w:rsidR="00582CCE" w:rsidRPr="006F07BC">
        <w:rPr>
          <w:rFonts w:ascii="Times New Roman" w:hAnsi="Times New Roman" w:cs="Times New Roman"/>
          <w:sz w:val="24"/>
          <w:szCs w:val="24"/>
          <w:lang w:val="en-US"/>
        </w:rPr>
        <w:t>e</w:t>
      </w:r>
      <w:r w:rsidR="00582CCE" w:rsidRPr="006F07BC">
        <w:rPr>
          <w:rFonts w:ascii="Times New Roman" w:hAnsi="Times New Roman" w:cs="Times New Roman"/>
          <w:sz w:val="24"/>
          <w:szCs w:val="24"/>
        </w:rPr>
        <w:t xml:space="preserve">динни </w:t>
      </w:r>
      <w:r w:rsidR="004B426F" w:rsidRPr="006F07BC">
        <w:rPr>
          <w:rFonts w:ascii="Times New Roman" w:hAnsi="Times New Roman" w:cs="Times New Roman"/>
          <w:sz w:val="24"/>
          <w:szCs w:val="24"/>
        </w:rPr>
        <w:t xml:space="preserve">годишни отчети </w:t>
      </w:r>
      <w:r w:rsidRPr="006F07BC">
        <w:rPr>
          <w:rFonts w:ascii="Times New Roman" w:hAnsi="Times New Roman" w:cs="Times New Roman"/>
          <w:sz w:val="24"/>
          <w:szCs w:val="24"/>
        </w:rPr>
        <w:t xml:space="preserve">като отчитат пълно, вярно и точно всички </w:t>
      </w:r>
      <w:r w:rsidR="00BF1CDD" w:rsidRPr="006F07BC">
        <w:rPr>
          <w:rFonts w:ascii="Times New Roman" w:hAnsi="Times New Roman" w:cs="Times New Roman"/>
          <w:sz w:val="24"/>
          <w:szCs w:val="24"/>
        </w:rPr>
        <w:t xml:space="preserve"> изпълнени</w:t>
      </w:r>
      <w:r w:rsidRPr="006F07BC">
        <w:rPr>
          <w:rFonts w:ascii="Times New Roman" w:hAnsi="Times New Roman" w:cs="Times New Roman"/>
          <w:sz w:val="24"/>
          <w:szCs w:val="24"/>
        </w:rPr>
        <w:t xml:space="preserve"> от тях а</w:t>
      </w:r>
      <w:r w:rsidR="004B426F" w:rsidRPr="006F07BC">
        <w:rPr>
          <w:rFonts w:ascii="Times New Roman" w:hAnsi="Times New Roman" w:cs="Times New Roman"/>
          <w:sz w:val="24"/>
          <w:szCs w:val="24"/>
        </w:rPr>
        <w:t>нгажименти през отчетния период.</w:t>
      </w:r>
      <w:r w:rsidR="00096D43" w:rsidRPr="006F07BC">
        <w:rPr>
          <w:rFonts w:ascii="Times New Roman" w:hAnsi="Times New Roman" w:cs="Times New Roman"/>
          <w:sz w:val="24"/>
          <w:szCs w:val="24"/>
        </w:rPr>
        <w:t xml:space="preserve"> </w:t>
      </w:r>
      <w:r w:rsidR="008529EB" w:rsidRPr="006F07BC">
        <w:rPr>
          <w:rFonts w:ascii="Times New Roman" w:hAnsi="Times New Roman" w:cs="Times New Roman"/>
          <w:sz w:val="24"/>
          <w:szCs w:val="24"/>
        </w:rPr>
        <w:t>Единния</w:t>
      </w:r>
      <w:r w:rsidR="00357988" w:rsidRPr="006F07BC">
        <w:rPr>
          <w:rFonts w:ascii="Times New Roman" w:hAnsi="Times New Roman" w:cs="Times New Roman"/>
          <w:sz w:val="24"/>
          <w:szCs w:val="24"/>
        </w:rPr>
        <w:t>т</w:t>
      </w:r>
      <w:r w:rsidR="008529EB" w:rsidRPr="006F07BC">
        <w:rPr>
          <w:rFonts w:ascii="Times New Roman" w:hAnsi="Times New Roman" w:cs="Times New Roman"/>
          <w:sz w:val="24"/>
          <w:szCs w:val="24"/>
        </w:rPr>
        <w:t xml:space="preserve"> годишен отчет</w:t>
      </w:r>
      <w:r w:rsidR="00B864FA" w:rsidRPr="006F07BC">
        <w:rPr>
          <w:rFonts w:ascii="Times New Roman" w:hAnsi="Times New Roman" w:cs="Times New Roman"/>
          <w:sz w:val="24"/>
          <w:szCs w:val="24"/>
        </w:rPr>
        <w:t xml:space="preserve"> обхваща период на отчитане от 01 януари до 31 декември и</w:t>
      </w:r>
      <w:r w:rsidR="008529EB" w:rsidRPr="006F07BC">
        <w:rPr>
          <w:rFonts w:ascii="Times New Roman" w:hAnsi="Times New Roman" w:cs="Times New Roman"/>
          <w:sz w:val="24"/>
          <w:szCs w:val="24"/>
        </w:rPr>
        <w:t xml:space="preserve"> се подава </w:t>
      </w:r>
      <w:r w:rsidR="00B453F0" w:rsidRPr="006F07BC">
        <w:rPr>
          <w:rFonts w:ascii="Times New Roman" w:hAnsi="Times New Roman" w:cs="Times New Roman"/>
          <w:sz w:val="24"/>
          <w:szCs w:val="24"/>
        </w:rPr>
        <w:t xml:space="preserve">на електронната платформа </w:t>
      </w:r>
      <w:r w:rsidR="00B864FA" w:rsidRPr="006F07BC">
        <w:rPr>
          <w:rFonts w:ascii="Times New Roman" w:hAnsi="Times New Roman" w:cs="Times New Roman"/>
          <w:sz w:val="24"/>
          <w:szCs w:val="24"/>
        </w:rPr>
        <w:t>по чл.</w:t>
      </w:r>
      <w:r w:rsidR="005767D4" w:rsidRPr="006F07BC">
        <w:rPr>
          <w:rFonts w:ascii="Times New Roman" w:hAnsi="Times New Roman" w:cs="Times New Roman"/>
          <w:sz w:val="24"/>
          <w:szCs w:val="24"/>
        </w:rPr>
        <w:t xml:space="preserve"> </w:t>
      </w:r>
      <w:r w:rsidR="00B864FA" w:rsidRPr="006F07BC">
        <w:rPr>
          <w:rFonts w:ascii="Times New Roman" w:hAnsi="Times New Roman" w:cs="Times New Roman"/>
          <w:sz w:val="24"/>
          <w:szCs w:val="24"/>
        </w:rPr>
        <w:t>1, ал.</w:t>
      </w:r>
      <w:r w:rsidR="005767D4" w:rsidRPr="006F07BC">
        <w:rPr>
          <w:rFonts w:ascii="Times New Roman" w:hAnsi="Times New Roman" w:cs="Times New Roman"/>
          <w:sz w:val="24"/>
          <w:szCs w:val="24"/>
        </w:rPr>
        <w:t xml:space="preserve"> </w:t>
      </w:r>
      <w:r w:rsidR="00B864FA" w:rsidRPr="006F07BC">
        <w:rPr>
          <w:rFonts w:ascii="Times New Roman" w:hAnsi="Times New Roman" w:cs="Times New Roman"/>
          <w:sz w:val="24"/>
          <w:szCs w:val="24"/>
        </w:rPr>
        <w:t xml:space="preserve">4 </w:t>
      </w:r>
      <w:r w:rsidR="008529EB" w:rsidRPr="006F07BC">
        <w:rPr>
          <w:rFonts w:ascii="Times New Roman" w:hAnsi="Times New Roman" w:cs="Times New Roman"/>
          <w:sz w:val="24"/>
          <w:szCs w:val="24"/>
        </w:rPr>
        <w:t>посредством персонален код на регистрирания одитор</w:t>
      </w:r>
      <w:r w:rsidR="00B864FA" w:rsidRPr="006F07BC">
        <w:rPr>
          <w:rFonts w:ascii="Times New Roman" w:hAnsi="Times New Roman" w:cs="Times New Roman"/>
          <w:sz w:val="24"/>
          <w:szCs w:val="24"/>
        </w:rPr>
        <w:t>.</w:t>
      </w:r>
      <w:r w:rsidR="00AF6ACA" w:rsidRPr="006F07BC">
        <w:rPr>
          <w:rFonts w:ascii="Times New Roman" w:hAnsi="Times New Roman" w:cs="Times New Roman"/>
          <w:sz w:val="24"/>
          <w:szCs w:val="24"/>
        </w:rPr>
        <w:t xml:space="preserve"> </w:t>
      </w:r>
      <w:r w:rsidR="00AF6ACA" w:rsidRPr="006F07BC">
        <w:rPr>
          <w:rFonts w:ascii="Times New Roman" w:hAnsi="Times New Roman" w:cs="Times New Roman"/>
          <w:sz w:val="24"/>
          <w:szCs w:val="24"/>
        </w:rPr>
        <w:lastRenderedPageBreak/>
        <w:t>Крайният срок за подаване на единните годишни отчети на регистрираните одитори е 31 януари на следващата отчетния период година</w:t>
      </w:r>
      <w:r w:rsidR="004B426F" w:rsidRPr="006F07BC">
        <w:rPr>
          <w:rFonts w:ascii="Times New Roman" w:hAnsi="Times New Roman" w:cs="Times New Roman"/>
          <w:sz w:val="24"/>
          <w:szCs w:val="24"/>
        </w:rPr>
        <w:t>;</w:t>
      </w:r>
    </w:p>
    <w:p w14:paraId="70CD3568" w14:textId="56223273" w:rsidR="004B426F"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9</w:t>
      </w:r>
      <w:r w:rsidRPr="006F07BC">
        <w:rPr>
          <w:rFonts w:ascii="Times New Roman" w:hAnsi="Times New Roman" w:cs="Times New Roman"/>
          <w:sz w:val="24"/>
          <w:szCs w:val="24"/>
        </w:rPr>
        <w:t xml:space="preserve">. </w:t>
      </w:r>
      <w:r w:rsidR="004B426F" w:rsidRPr="006F07BC">
        <w:rPr>
          <w:rFonts w:ascii="Times New Roman" w:hAnsi="Times New Roman" w:cs="Times New Roman"/>
          <w:sz w:val="24"/>
          <w:szCs w:val="24"/>
        </w:rPr>
        <w:t>При поискване</w:t>
      </w:r>
      <w:r w:rsidR="00EE7A51" w:rsidRPr="006F07BC">
        <w:rPr>
          <w:rFonts w:ascii="Times New Roman" w:hAnsi="Times New Roman" w:cs="Times New Roman"/>
          <w:sz w:val="24"/>
          <w:szCs w:val="24"/>
        </w:rPr>
        <w:t>,</w:t>
      </w:r>
      <w:r w:rsidR="004B426F" w:rsidRPr="006F07BC">
        <w:rPr>
          <w:rFonts w:ascii="Times New Roman" w:hAnsi="Times New Roman" w:cs="Times New Roman"/>
          <w:sz w:val="24"/>
          <w:szCs w:val="24"/>
        </w:rPr>
        <w:t xml:space="preserve"> да представят и други отчети за дейността си в утвърдените от Управителния съвет форма и срокове;</w:t>
      </w:r>
    </w:p>
    <w:p w14:paraId="0B86D471" w14:textId="77777777" w:rsidR="00CA63E7" w:rsidRPr="006F07BC" w:rsidRDefault="004B426F"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10.</w:t>
      </w:r>
      <w:r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Да изпълняват задълженията си като членове на регионалните организации и да изпълняват взетите от р</w:t>
      </w:r>
      <w:r w:rsidRPr="006F07BC">
        <w:rPr>
          <w:rFonts w:ascii="Times New Roman" w:hAnsi="Times New Roman" w:cs="Times New Roman"/>
          <w:sz w:val="24"/>
          <w:szCs w:val="24"/>
        </w:rPr>
        <w:t>егионалните организации решения;</w:t>
      </w:r>
      <w:r w:rsidR="00CA63E7" w:rsidRPr="006F07BC">
        <w:rPr>
          <w:rFonts w:ascii="Times New Roman" w:hAnsi="Times New Roman" w:cs="Times New Roman"/>
          <w:sz w:val="24"/>
          <w:szCs w:val="24"/>
        </w:rPr>
        <w:t xml:space="preserve"> </w:t>
      </w:r>
    </w:p>
    <w:p w14:paraId="4E9097B1" w14:textId="3047CB67" w:rsidR="00B52240" w:rsidRPr="006F07BC" w:rsidRDefault="004B426F"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11</w:t>
      </w:r>
      <w:r w:rsidR="00B52240" w:rsidRPr="006F07BC">
        <w:rPr>
          <w:rFonts w:ascii="Times New Roman" w:hAnsi="Times New Roman" w:cs="Times New Roman"/>
          <w:sz w:val="24"/>
          <w:szCs w:val="24"/>
        </w:rPr>
        <w:t xml:space="preserve">. </w:t>
      </w:r>
      <w:r w:rsidR="00455F6A" w:rsidRPr="006F07BC">
        <w:rPr>
          <w:rFonts w:ascii="Times New Roman" w:hAnsi="Times New Roman" w:cs="Times New Roman"/>
          <w:sz w:val="24"/>
          <w:szCs w:val="24"/>
        </w:rPr>
        <w:t xml:space="preserve">Да не извършват действия и да не правят изявления пред външни за </w:t>
      </w:r>
      <w:r w:rsidR="00251482" w:rsidRPr="006F07BC">
        <w:rPr>
          <w:rFonts w:ascii="Times New Roman" w:hAnsi="Times New Roman" w:cs="Times New Roman"/>
          <w:sz w:val="24"/>
          <w:szCs w:val="24"/>
        </w:rPr>
        <w:t xml:space="preserve">Института </w:t>
      </w:r>
      <w:r w:rsidR="00455F6A" w:rsidRPr="006F07BC">
        <w:rPr>
          <w:rFonts w:ascii="Times New Roman" w:hAnsi="Times New Roman" w:cs="Times New Roman"/>
          <w:sz w:val="24"/>
          <w:szCs w:val="24"/>
        </w:rPr>
        <w:t xml:space="preserve">лица, които биха уронили престижа на </w:t>
      </w:r>
      <w:r w:rsidR="00251482" w:rsidRPr="006F07BC">
        <w:rPr>
          <w:rFonts w:ascii="Times New Roman" w:hAnsi="Times New Roman" w:cs="Times New Roman"/>
          <w:sz w:val="24"/>
          <w:szCs w:val="24"/>
        </w:rPr>
        <w:t>Института</w:t>
      </w:r>
      <w:r w:rsidR="00A67C8E" w:rsidRPr="006F07BC">
        <w:rPr>
          <w:rFonts w:ascii="Times New Roman" w:hAnsi="Times New Roman" w:cs="Times New Roman"/>
          <w:sz w:val="24"/>
          <w:szCs w:val="24"/>
        </w:rPr>
        <w:t>, както и да не извършват действия срещу Института и неговите членове.</w:t>
      </w:r>
    </w:p>
    <w:p w14:paraId="1C183453" w14:textId="77777777" w:rsidR="00CA63E7" w:rsidRPr="00D831A5" w:rsidRDefault="00CA63E7" w:rsidP="00D97965">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9.</w:t>
      </w:r>
      <w:r w:rsidRPr="006F07BC">
        <w:rPr>
          <w:rFonts w:ascii="Times New Roman" w:hAnsi="Times New Roman" w:cs="Times New Roman"/>
          <w:sz w:val="24"/>
          <w:szCs w:val="24"/>
        </w:rPr>
        <w:t xml:space="preserve"> </w:t>
      </w:r>
      <w:r w:rsidRPr="00D831A5">
        <w:rPr>
          <w:rFonts w:ascii="Times New Roman" w:hAnsi="Times New Roman" w:cs="Times New Roman"/>
          <w:sz w:val="24"/>
          <w:szCs w:val="24"/>
        </w:rPr>
        <w:t xml:space="preserve">Членството в </w:t>
      </w:r>
      <w:r w:rsidR="00251482" w:rsidRPr="00D831A5">
        <w:rPr>
          <w:rFonts w:ascii="Times New Roman" w:hAnsi="Times New Roman" w:cs="Times New Roman"/>
          <w:sz w:val="24"/>
          <w:szCs w:val="24"/>
        </w:rPr>
        <w:t xml:space="preserve">Института </w:t>
      </w:r>
      <w:r w:rsidRPr="00D831A5">
        <w:rPr>
          <w:rFonts w:ascii="Times New Roman" w:hAnsi="Times New Roman" w:cs="Times New Roman"/>
          <w:sz w:val="24"/>
          <w:szCs w:val="24"/>
        </w:rPr>
        <w:t>се прекратява в следните случаи:</w:t>
      </w:r>
    </w:p>
    <w:p w14:paraId="679C1184" w14:textId="77777777" w:rsidR="00CA63E7" w:rsidRPr="00D831A5" w:rsidRDefault="00CA63E7" w:rsidP="00CA63E7">
      <w:pPr>
        <w:spacing w:before="120" w:after="0" w:line="240" w:lineRule="auto"/>
        <w:ind w:firstLine="708"/>
        <w:jc w:val="both"/>
        <w:rPr>
          <w:rFonts w:ascii="Times New Roman" w:hAnsi="Times New Roman" w:cs="Times New Roman"/>
          <w:sz w:val="24"/>
          <w:szCs w:val="24"/>
        </w:rPr>
      </w:pPr>
      <w:r w:rsidRPr="00D831A5">
        <w:rPr>
          <w:rFonts w:ascii="Times New Roman" w:hAnsi="Times New Roman" w:cs="Times New Roman"/>
          <w:b/>
          <w:sz w:val="24"/>
          <w:szCs w:val="24"/>
        </w:rPr>
        <w:t>1</w:t>
      </w:r>
      <w:r w:rsidRPr="00D831A5">
        <w:rPr>
          <w:rFonts w:ascii="Times New Roman" w:hAnsi="Times New Roman" w:cs="Times New Roman"/>
          <w:sz w:val="24"/>
          <w:szCs w:val="24"/>
        </w:rPr>
        <w:t>. При смърт на физическото лице – дипломиран експерт-счетоводител или регистриран одитор;</w:t>
      </w:r>
    </w:p>
    <w:p w14:paraId="6958EC16" w14:textId="34CFC92A" w:rsidR="00CA63E7" w:rsidRPr="00D831A5" w:rsidRDefault="00CA63E7" w:rsidP="00CA63E7">
      <w:pPr>
        <w:spacing w:before="120" w:after="0" w:line="240" w:lineRule="auto"/>
        <w:ind w:firstLine="708"/>
        <w:jc w:val="both"/>
        <w:rPr>
          <w:rFonts w:ascii="Times New Roman" w:hAnsi="Times New Roman" w:cs="Times New Roman"/>
          <w:sz w:val="24"/>
          <w:szCs w:val="24"/>
        </w:rPr>
      </w:pPr>
      <w:r w:rsidRPr="00D831A5">
        <w:rPr>
          <w:rFonts w:ascii="Times New Roman" w:hAnsi="Times New Roman" w:cs="Times New Roman"/>
          <w:b/>
          <w:sz w:val="24"/>
          <w:szCs w:val="24"/>
        </w:rPr>
        <w:t>2.</w:t>
      </w:r>
      <w:r w:rsidRPr="00D831A5">
        <w:rPr>
          <w:rFonts w:ascii="Times New Roman" w:hAnsi="Times New Roman" w:cs="Times New Roman"/>
          <w:sz w:val="24"/>
          <w:szCs w:val="24"/>
        </w:rPr>
        <w:t xml:space="preserve"> По собствено желание, при подаване на заявление </w:t>
      </w:r>
      <w:r w:rsidR="00613E16" w:rsidRPr="00D831A5">
        <w:rPr>
          <w:rFonts w:ascii="Times New Roman" w:hAnsi="Times New Roman" w:cs="Times New Roman"/>
          <w:sz w:val="24"/>
          <w:szCs w:val="24"/>
        </w:rPr>
        <w:t>за заличаване на регистрацията</w:t>
      </w:r>
      <w:r w:rsidRPr="00D831A5">
        <w:rPr>
          <w:rFonts w:ascii="Times New Roman" w:hAnsi="Times New Roman" w:cs="Times New Roman"/>
          <w:sz w:val="24"/>
          <w:szCs w:val="24"/>
        </w:rPr>
        <w:t>;</w:t>
      </w:r>
    </w:p>
    <w:p w14:paraId="136600DB" w14:textId="4D84D537" w:rsidR="00CA63E7" w:rsidRPr="00D831A5" w:rsidRDefault="00CA63E7" w:rsidP="00CA63E7">
      <w:pPr>
        <w:spacing w:before="120" w:after="0" w:line="240" w:lineRule="auto"/>
        <w:ind w:firstLine="708"/>
        <w:jc w:val="both"/>
        <w:rPr>
          <w:rFonts w:ascii="Times New Roman" w:hAnsi="Times New Roman" w:cs="Times New Roman"/>
          <w:color w:val="000000"/>
          <w:sz w:val="24"/>
          <w:szCs w:val="24"/>
        </w:rPr>
      </w:pPr>
      <w:bookmarkStart w:id="1" w:name="to_paragraph_id31850728"/>
      <w:bookmarkEnd w:id="1"/>
      <w:r w:rsidRPr="00D831A5">
        <w:rPr>
          <w:rFonts w:ascii="Times New Roman" w:hAnsi="Times New Roman" w:cs="Times New Roman"/>
          <w:b/>
          <w:color w:val="000000"/>
          <w:sz w:val="24"/>
          <w:szCs w:val="24"/>
        </w:rPr>
        <w:t>3</w:t>
      </w:r>
      <w:r w:rsidRPr="00D831A5">
        <w:rPr>
          <w:rFonts w:ascii="Times New Roman" w:hAnsi="Times New Roman" w:cs="Times New Roman"/>
          <w:color w:val="000000"/>
          <w:sz w:val="24"/>
          <w:szCs w:val="24"/>
        </w:rPr>
        <w:t xml:space="preserve">. </w:t>
      </w:r>
      <w:r w:rsidR="009014D1" w:rsidRPr="00D831A5">
        <w:rPr>
          <w:rFonts w:ascii="Times New Roman" w:hAnsi="Times New Roman" w:cs="Times New Roman"/>
          <w:color w:val="000000"/>
          <w:sz w:val="24"/>
          <w:szCs w:val="24"/>
        </w:rPr>
        <w:t xml:space="preserve"> </w:t>
      </w:r>
      <w:r w:rsidRPr="00D831A5">
        <w:rPr>
          <w:rFonts w:ascii="Times New Roman" w:hAnsi="Times New Roman" w:cs="Times New Roman"/>
          <w:color w:val="000000"/>
          <w:sz w:val="24"/>
          <w:szCs w:val="24"/>
        </w:rPr>
        <w:t xml:space="preserve">При </w:t>
      </w:r>
      <w:r w:rsidR="00613E16" w:rsidRPr="00D831A5">
        <w:rPr>
          <w:rFonts w:ascii="Times New Roman" w:hAnsi="Times New Roman" w:cs="Times New Roman"/>
          <w:color w:val="000000"/>
          <w:sz w:val="24"/>
          <w:szCs w:val="24"/>
        </w:rPr>
        <w:t xml:space="preserve">влязло в сила решение за временно изключване </w:t>
      </w:r>
      <w:r w:rsidR="00F23978" w:rsidRPr="00D831A5">
        <w:rPr>
          <w:rFonts w:ascii="Times New Roman" w:hAnsi="Times New Roman" w:cs="Times New Roman"/>
          <w:color w:val="000000"/>
          <w:sz w:val="24"/>
          <w:szCs w:val="24"/>
        </w:rPr>
        <w:t xml:space="preserve">от </w:t>
      </w:r>
      <w:r w:rsidR="00613E16" w:rsidRPr="00D831A5">
        <w:rPr>
          <w:rFonts w:ascii="Times New Roman" w:hAnsi="Times New Roman" w:cs="Times New Roman"/>
          <w:color w:val="000000"/>
          <w:sz w:val="24"/>
          <w:szCs w:val="24"/>
        </w:rPr>
        <w:t>ИДЕС</w:t>
      </w:r>
      <w:r w:rsidR="00B51211" w:rsidRPr="00D831A5">
        <w:rPr>
          <w:rFonts w:ascii="Times New Roman" w:hAnsi="Times New Roman" w:cs="Times New Roman"/>
          <w:color w:val="000000"/>
          <w:sz w:val="24"/>
          <w:szCs w:val="24"/>
        </w:rPr>
        <w:t>;</w:t>
      </w:r>
    </w:p>
    <w:p w14:paraId="4B3B8482" w14:textId="41F8572C" w:rsidR="00CA63E7" w:rsidRPr="006F07BC" w:rsidRDefault="00CA63E7" w:rsidP="00CA63E7">
      <w:pPr>
        <w:spacing w:before="120" w:after="0" w:line="240" w:lineRule="auto"/>
        <w:ind w:firstLine="708"/>
        <w:jc w:val="both"/>
        <w:rPr>
          <w:rFonts w:ascii="Times New Roman" w:hAnsi="Times New Roman" w:cs="Times New Roman"/>
          <w:color w:val="000000"/>
          <w:sz w:val="24"/>
          <w:szCs w:val="24"/>
        </w:rPr>
      </w:pPr>
      <w:r w:rsidRPr="00D831A5">
        <w:rPr>
          <w:rFonts w:ascii="Times New Roman" w:hAnsi="Times New Roman" w:cs="Times New Roman"/>
          <w:b/>
          <w:color w:val="000000"/>
          <w:sz w:val="24"/>
          <w:szCs w:val="24"/>
        </w:rPr>
        <w:t>4</w:t>
      </w:r>
      <w:r w:rsidRPr="00D831A5">
        <w:rPr>
          <w:rFonts w:ascii="Times New Roman" w:hAnsi="Times New Roman" w:cs="Times New Roman"/>
          <w:color w:val="000000"/>
          <w:sz w:val="24"/>
          <w:szCs w:val="24"/>
        </w:rPr>
        <w:t xml:space="preserve">. </w:t>
      </w:r>
      <w:r w:rsidR="00087A4F" w:rsidRPr="00D831A5">
        <w:rPr>
          <w:rFonts w:ascii="Times New Roman" w:hAnsi="Times New Roman" w:cs="Times New Roman"/>
          <w:color w:val="000000"/>
          <w:sz w:val="24"/>
          <w:szCs w:val="24"/>
        </w:rPr>
        <w:t>Когато одиторско дружество престане да отговаря на изискванията за одиторско дружество</w:t>
      </w:r>
      <w:r w:rsidRPr="00D831A5">
        <w:rPr>
          <w:rFonts w:ascii="Times New Roman" w:hAnsi="Times New Roman" w:cs="Times New Roman"/>
          <w:color w:val="000000"/>
          <w:sz w:val="24"/>
          <w:szCs w:val="24"/>
        </w:rPr>
        <w:t>.</w:t>
      </w:r>
    </w:p>
    <w:p w14:paraId="45575CD9" w14:textId="77777777" w:rsidR="00CA63E7" w:rsidRPr="006F07BC" w:rsidRDefault="00CA63E7" w:rsidP="00D97965">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Чл.10</w:t>
      </w:r>
      <w:r w:rsidRPr="006F07BC">
        <w:rPr>
          <w:rFonts w:ascii="Times New Roman" w:hAnsi="Times New Roman" w:cs="Times New Roman"/>
          <w:sz w:val="24"/>
          <w:szCs w:val="24"/>
        </w:rPr>
        <w:t>.</w:t>
      </w:r>
      <w:r w:rsidRPr="006F07BC">
        <w:rPr>
          <w:rFonts w:ascii="Times New Roman" w:hAnsi="Times New Roman" w:cs="Times New Roman"/>
          <w:sz w:val="24"/>
          <w:szCs w:val="24"/>
        </w:rPr>
        <w:tab/>
        <w:t xml:space="preserve">Отписаният от регистъра на регистрираните одитори дипломиран експерт-счетоводител може да бъде вписан отново за регистриран одитор по реда на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b/>
          <w:i/>
          <w:sz w:val="24"/>
          <w:szCs w:val="24"/>
        </w:rPr>
        <w:t>.</w:t>
      </w:r>
    </w:p>
    <w:p w14:paraId="4391C0B5" w14:textId="376C1FF1"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 xml:space="preserve"> </w:t>
      </w:r>
      <w:bookmarkStart w:id="2" w:name="to_paragraph_id31850729"/>
      <w:bookmarkStart w:id="3" w:name="to_paragraph_id31850730"/>
      <w:bookmarkEnd w:id="2"/>
      <w:bookmarkEnd w:id="3"/>
      <w:r w:rsidR="008F7F0C">
        <w:rPr>
          <w:rFonts w:ascii="Times New Roman" w:hAnsi="Times New Roman" w:cs="Times New Roman"/>
          <w:b/>
          <w:sz w:val="24"/>
          <w:szCs w:val="24"/>
        </w:rPr>
        <w:t>Чл.11.</w:t>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За нарушение на Устава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провинилите се членове се санкционират с предвидените за целта дисциплинарни мерки, в съответствие с разпоредбите на глава седма от Устава „</w:t>
      </w:r>
      <w:r w:rsidRPr="006F07BC">
        <w:rPr>
          <w:rFonts w:ascii="Times New Roman" w:hAnsi="Times New Roman" w:cs="Times New Roman"/>
          <w:bCs/>
          <w:sz w:val="24"/>
          <w:szCs w:val="24"/>
        </w:rPr>
        <w:t xml:space="preserve">Дисциплинарни нарушения и наказания” и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bCs/>
          <w:sz w:val="24"/>
          <w:szCs w:val="24"/>
        </w:rPr>
        <w:t>.</w:t>
      </w:r>
    </w:p>
    <w:p w14:paraId="499AAB5B" w14:textId="77777777" w:rsidR="00CA63E7" w:rsidRPr="006F07BC" w:rsidRDefault="00CA63E7" w:rsidP="00CA63E7">
      <w:pPr>
        <w:tabs>
          <w:tab w:val="left" w:pos="709"/>
        </w:tabs>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Дисциплинарните мерки по ал. 1 се установяват от Дисциплинарния съвет по ред, предвиден в Правилата за работа на Дисциплинарния съвет и се налагат по реда, установен в съответствие с разпоредбите на глава седма от Устава „</w:t>
      </w:r>
      <w:r w:rsidRPr="006F07BC">
        <w:rPr>
          <w:rFonts w:ascii="Times New Roman" w:hAnsi="Times New Roman" w:cs="Times New Roman"/>
          <w:bCs/>
          <w:sz w:val="24"/>
          <w:szCs w:val="24"/>
        </w:rPr>
        <w:t xml:space="preserve">Дисциплинарни нарушения и наказания” и </w:t>
      </w:r>
      <w:r w:rsidRPr="006F07BC">
        <w:rPr>
          <w:rFonts w:ascii="Times New Roman" w:hAnsi="Times New Roman" w:cs="Times New Roman"/>
          <w:sz w:val="24"/>
          <w:szCs w:val="24"/>
        </w:rPr>
        <w:t xml:space="preserve">в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w:t>
      </w:r>
    </w:p>
    <w:p w14:paraId="4DACA676" w14:textId="77777777" w:rsidR="00CA63E7" w:rsidRPr="006F07BC" w:rsidRDefault="00CA63E7" w:rsidP="00CA63E7">
      <w:pPr>
        <w:tabs>
          <w:tab w:val="left" w:pos="2700"/>
        </w:tabs>
        <w:spacing w:before="120" w:after="0" w:line="240" w:lineRule="auto"/>
        <w:jc w:val="both"/>
        <w:rPr>
          <w:rFonts w:ascii="Times New Roman" w:hAnsi="Times New Roman" w:cs="Times New Roman"/>
          <w:sz w:val="24"/>
          <w:szCs w:val="24"/>
        </w:rPr>
      </w:pPr>
    </w:p>
    <w:p w14:paraId="737AE5FD" w14:textId="77777777" w:rsidR="00CA63E7" w:rsidRPr="006F07BC" w:rsidRDefault="00B72214" w:rsidP="00B72214">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ГЛАВА ЧЕТВЪРТА</w:t>
      </w:r>
    </w:p>
    <w:p w14:paraId="4CD6150B" w14:textId="77777777" w:rsidR="00CA63E7" w:rsidRPr="006F07BC" w:rsidRDefault="00B72214" w:rsidP="00B72214">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ОРГАНИ</w:t>
      </w:r>
      <w:r w:rsidR="001A3EE1" w:rsidRPr="006F07BC">
        <w:rPr>
          <w:rFonts w:ascii="Times New Roman" w:hAnsi="Times New Roman" w:cs="Times New Roman"/>
          <w:b/>
          <w:sz w:val="24"/>
          <w:szCs w:val="24"/>
        </w:rPr>
        <w:t xml:space="preserve"> НА ИНСТИТУТА</w:t>
      </w:r>
    </w:p>
    <w:p w14:paraId="4BF223D5" w14:textId="77777777" w:rsidR="00CA63E7" w:rsidRPr="006F07BC" w:rsidRDefault="00CA63E7" w:rsidP="00CA63E7">
      <w:pPr>
        <w:spacing w:before="120" w:after="0" w:line="240" w:lineRule="auto"/>
        <w:jc w:val="center"/>
        <w:rPr>
          <w:rFonts w:ascii="Times New Roman" w:hAnsi="Times New Roman" w:cs="Times New Roman"/>
          <w:b/>
          <w:sz w:val="24"/>
          <w:szCs w:val="24"/>
        </w:rPr>
      </w:pPr>
    </w:p>
    <w:p w14:paraId="23557E3E"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Чл.12</w:t>
      </w:r>
      <w:r w:rsidRPr="006F07BC">
        <w:rPr>
          <w:rFonts w:ascii="Times New Roman" w:hAnsi="Times New Roman" w:cs="Times New Roman"/>
          <w:sz w:val="24"/>
          <w:szCs w:val="24"/>
        </w:rPr>
        <w:t>.</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Органи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са:</w:t>
      </w:r>
    </w:p>
    <w:p w14:paraId="21D8DE87"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1</w:t>
      </w:r>
      <w:r w:rsidRPr="006F07BC">
        <w:rPr>
          <w:rFonts w:ascii="Times New Roman" w:hAnsi="Times New Roman" w:cs="Times New Roman"/>
          <w:sz w:val="24"/>
          <w:szCs w:val="24"/>
        </w:rPr>
        <w:t>.</w:t>
      </w:r>
      <w:r w:rsidR="00423083" w:rsidRPr="006F07BC">
        <w:rPr>
          <w:rFonts w:ascii="Times New Roman" w:hAnsi="Times New Roman" w:cs="Times New Roman"/>
          <w:sz w:val="24"/>
          <w:szCs w:val="24"/>
        </w:rPr>
        <w:t xml:space="preserve"> </w:t>
      </w:r>
      <w:r w:rsidRPr="006F07BC">
        <w:rPr>
          <w:rFonts w:ascii="Times New Roman" w:hAnsi="Times New Roman" w:cs="Times New Roman"/>
          <w:sz w:val="24"/>
          <w:szCs w:val="24"/>
        </w:rPr>
        <w:t>Общо събрание (ОС);</w:t>
      </w:r>
    </w:p>
    <w:p w14:paraId="17DD97E5"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Управителен съвет (УС);</w:t>
      </w:r>
    </w:p>
    <w:p w14:paraId="2B18DE2C"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3</w:t>
      </w:r>
      <w:r w:rsidRPr="006F07BC">
        <w:rPr>
          <w:rFonts w:ascii="Times New Roman" w:hAnsi="Times New Roman" w:cs="Times New Roman"/>
          <w:sz w:val="24"/>
          <w:szCs w:val="24"/>
        </w:rPr>
        <w:t>. Контролен съвет (КС);</w:t>
      </w:r>
    </w:p>
    <w:p w14:paraId="740FF760"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4</w:t>
      </w:r>
      <w:r w:rsidRPr="006F07BC">
        <w:rPr>
          <w:rFonts w:ascii="Times New Roman" w:hAnsi="Times New Roman" w:cs="Times New Roman"/>
          <w:sz w:val="24"/>
          <w:szCs w:val="24"/>
        </w:rPr>
        <w:t>. Съвет по професионална етика (СПЕ);</w:t>
      </w:r>
    </w:p>
    <w:p w14:paraId="23922353"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5</w:t>
      </w:r>
      <w:r w:rsidRPr="006F07BC">
        <w:rPr>
          <w:rFonts w:ascii="Times New Roman" w:hAnsi="Times New Roman" w:cs="Times New Roman"/>
          <w:sz w:val="24"/>
          <w:szCs w:val="24"/>
        </w:rPr>
        <w:t>. Съвет за контрол по качеството на одиторските услуги (СККОУ);</w:t>
      </w:r>
    </w:p>
    <w:p w14:paraId="3861EDF6" w14:textId="77777777" w:rsidR="00CA63E7" w:rsidRPr="006F07BC" w:rsidRDefault="00CA63E7" w:rsidP="009C56E2">
      <w:pPr>
        <w:spacing w:before="60" w:after="6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6</w:t>
      </w:r>
      <w:r w:rsidRPr="006F07BC">
        <w:rPr>
          <w:rFonts w:ascii="Times New Roman" w:hAnsi="Times New Roman" w:cs="Times New Roman"/>
          <w:sz w:val="24"/>
          <w:szCs w:val="24"/>
        </w:rPr>
        <w:t>. Дисциплинарен съвет (ДС).</w:t>
      </w:r>
    </w:p>
    <w:p w14:paraId="1FF2C2CC"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Председателят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е член и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на </w:t>
      </w:r>
      <w:r w:rsidR="002E7E79" w:rsidRPr="006F07BC">
        <w:rPr>
          <w:rFonts w:ascii="Times New Roman" w:hAnsi="Times New Roman" w:cs="Times New Roman"/>
          <w:bCs/>
          <w:color w:val="000000"/>
          <w:sz w:val="24"/>
          <w:szCs w:val="24"/>
        </w:rPr>
        <w:t>Управителния съвет</w:t>
      </w:r>
      <w:r w:rsidR="00B51211" w:rsidRPr="006F07BC">
        <w:rPr>
          <w:rFonts w:ascii="Times New Roman" w:hAnsi="Times New Roman" w:cs="Times New Roman"/>
          <w:bCs/>
          <w:color w:val="000000"/>
          <w:sz w:val="24"/>
          <w:szCs w:val="24"/>
        </w:rPr>
        <w:t xml:space="preserve"> </w:t>
      </w:r>
      <w:r w:rsidRPr="006F07BC">
        <w:rPr>
          <w:rFonts w:ascii="Times New Roman" w:hAnsi="Times New Roman" w:cs="Times New Roman"/>
          <w:sz w:val="24"/>
          <w:szCs w:val="24"/>
        </w:rPr>
        <w:t>и ръководи неговите заседания.</w:t>
      </w:r>
    </w:p>
    <w:p w14:paraId="3F27CA13" w14:textId="77777777" w:rsidR="004517D0" w:rsidRPr="006F07BC" w:rsidRDefault="00CA63E7" w:rsidP="00637E7B">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lastRenderedPageBreak/>
        <w:t>(3)</w:t>
      </w:r>
      <w:r w:rsidRPr="006F07BC">
        <w:rPr>
          <w:rFonts w:ascii="Times New Roman" w:hAnsi="Times New Roman" w:cs="Times New Roman"/>
          <w:sz w:val="24"/>
          <w:szCs w:val="24"/>
        </w:rPr>
        <w:t xml:space="preserve"> </w:t>
      </w:r>
      <w:r w:rsidR="005045DA" w:rsidRPr="006F07BC">
        <w:rPr>
          <w:rFonts w:ascii="Times New Roman" w:hAnsi="Times New Roman" w:cs="Times New Roman"/>
          <w:sz w:val="24"/>
          <w:szCs w:val="24"/>
        </w:rPr>
        <w:t xml:space="preserve">В заседанията на органите на </w:t>
      </w:r>
      <w:r w:rsidR="00590A36" w:rsidRPr="006F07BC">
        <w:rPr>
          <w:rFonts w:ascii="Times New Roman" w:hAnsi="Times New Roman" w:cs="Times New Roman"/>
          <w:sz w:val="24"/>
          <w:szCs w:val="24"/>
        </w:rPr>
        <w:t xml:space="preserve">Института </w:t>
      </w:r>
      <w:r w:rsidR="005045DA" w:rsidRPr="006F07BC">
        <w:rPr>
          <w:rFonts w:ascii="Times New Roman" w:hAnsi="Times New Roman" w:cs="Times New Roman"/>
          <w:sz w:val="24"/>
          <w:szCs w:val="24"/>
        </w:rPr>
        <w:t>могат при нужда да участват</w:t>
      </w:r>
      <w:r w:rsidR="001A0361" w:rsidRPr="006F07BC">
        <w:rPr>
          <w:rFonts w:ascii="Times New Roman" w:hAnsi="Times New Roman" w:cs="Times New Roman"/>
          <w:sz w:val="24"/>
          <w:szCs w:val="24"/>
        </w:rPr>
        <w:t>,</w:t>
      </w:r>
      <w:r w:rsidR="005045DA" w:rsidRPr="006F07BC">
        <w:rPr>
          <w:rFonts w:ascii="Times New Roman" w:hAnsi="Times New Roman" w:cs="Times New Roman"/>
          <w:sz w:val="24"/>
          <w:szCs w:val="24"/>
        </w:rPr>
        <w:t xml:space="preserve"> без право на глас</w:t>
      </w:r>
      <w:r w:rsidR="001A0361" w:rsidRPr="006F07BC">
        <w:rPr>
          <w:rFonts w:ascii="Times New Roman" w:hAnsi="Times New Roman" w:cs="Times New Roman"/>
          <w:sz w:val="24"/>
          <w:szCs w:val="24"/>
        </w:rPr>
        <w:t>,</w:t>
      </w:r>
      <w:r w:rsidR="005045DA" w:rsidRPr="006F07BC">
        <w:rPr>
          <w:rFonts w:ascii="Times New Roman" w:hAnsi="Times New Roman" w:cs="Times New Roman"/>
          <w:sz w:val="24"/>
          <w:szCs w:val="24"/>
        </w:rPr>
        <w:t xml:space="preserve"> външни експерти за даване на консултации или становища по конкретни въпроси.</w:t>
      </w:r>
    </w:p>
    <w:p w14:paraId="74801D0E" w14:textId="418B7418" w:rsidR="00AA14CE" w:rsidRPr="006F07BC" w:rsidRDefault="00F719C7" w:rsidP="00637E7B">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Из</w:t>
      </w:r>
      <w:r w:rsidR="00DB6F51" w:rsidRPr="00031508">
        <w:rPr>
          <w:rFonts w:ascii="Times New Roman" w:hAnsi="Times New Roman" w:cs="Times New Roman"/>
          <w:i/>
          <w:sz w:val="24"/>
          <w:szCs w:val="24"/>
        </w:rPr>
        <w:t xml:space="preserve">м. с Решение на ОС на </w:t>
      </w:r>
      <w:r w:rsidR="00FA3D5D">
        <w:rPr>
          <w:rFonts w:ascii="Times New Roman" w:hAnsi="Times New Roman" w:cs="Times New Roman"/>
          <w:i/>
          <w:sz w:val="24"/>
          <w:szCs w:val="24"/>
        </w:rPr>
        <w:t>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00AA14CE" w:rsidRPr="006F07BC">
        <w:rPr>
          <w:rFonts w:ascii="Times New Roman" w:hAnsi="Times New Roman" w:cs="Times New Roman"/>
          <w:sz w:val="24"/>
          <w:szCs w:val="24"/>
        </w:rPr>
        <w:t xml:space="preserve">Към </w:t>
      </w:r>
      <w:r w:rsidR="00087A4F" w:rsidRPr="006F07BC">
        <w:rPr>
          <w:rFonts w:ascii="Times New Roman" w:hAnsi="Times New Roman" w:cs="Times New Roman"/>
          <w:sz w:val="24"/>
          <w:szCs w:val="24"/>
        </w:rPr>
        <w:t xml:space="preserve">Управителния съвет </w:t>
      </w:r>
      <w:r w:rsidR="00AA14CE" w:rsidRPr="006F07BC">
        <w:rPr>
          <w:rFonts w:ascii="Times New Roman" w:hAnsi="Times New Roman" w:cs="Times New Roman"/>
          <w:sz w:val="24"/>
          <w:szCs w:val="24"/>
        </w:rPr>
        <w:t>функционира постоянно действащ орган Учебно-методичен съвет (УМС)</w:t>
      </w:r>
      <w:r w:rsidR="00087A4F" w:rsidRPr="006F07BC">
        <w:rPr>
          <w:rFonts w:ascii="Times New Roman" w:hAnsi="Times New Roman" w:cs="Times New Roman"/>
          <w:sz w:val="24"/>
          <w:szCs w:val="24"/>
        </w:rPr>
        <w:t>, който работи по правила, утвърдени от Управителния съвет</w:t>
      </w:r>
      <w:r w:rsidR="00AA14CE" w:rsidRPr="006F07BC">
        <w:rPr>
          <w:rFonts w:ascii="Times New Roman" w:hAnsi="Times New Roman" w:cs="Times New Roman"/>
          <w:sz w:val="24"/>
          <w:szCs w:val="24"/>
        </w:rPr>
        <w:t xml:space="preserve">. </w:t>
      </w:r>
      <w:r w:rsidR="00AE04E3" w:rsidRPr="006F07BC">
        <w:rPr>
          <w:rFonts w:ascii="Times New Roman" w:hAnsi="Times New Roman" w:cs="Times New Roman"/>
          <w:sz w:val="24"/>
          <w:szCs w:val="24"/>
        </w:rPr>
        <w:t>Учебно-методичният съвет</w:t>
      </w:r>
      <w:r w:rsidR="00AA14CE" w:rsidRPr="006F07BC">
        <w:rPr>
          <w:rFonts w:ascii="Times New Roman" w:hAnsi="Times New Roman" w:cs="Times New Roman"/>
          <w:sz w:val="24"/>
          <w:szCs w:val="24"/>
        </w:rPr>
        <w:t xml:space="preserve"> осъществява методологическа и методическа функция и дейности в областта на одиторското, счетоводното и данъчното законодателство и практика, както и в други области, които са в обхвата на професионалната дейност и услуги на дипломираните експерт</w:t>
      </w:r>
      <w:r w:rsidR="008A77A5">
        <w:rPr>
          <w:rFonts w:ascii="Times New Roman" w:hAnsi="Times New Roman" w:cs="Times New Roman"/>
          <w:sz w:val="24"/>
          <w:szCs w:val="24"/>
        </w:rPr>
        <w:t xml:space="preserve">- </w:t>
      </w:r>
      <w:r w:rsidR="00AA14CE" w:rsidRPr="006F07BC">
        <w:rPr>
          <w:rFonts w:ascii="Times New Roman" w:hAnsi="Times New Roman" w:cs="Times New Roman"/>
          <w:sz w:val="24"/>
          <w:szCs w:val="24"/>
        </w:rPr>
        <w:t xml:space="preserve">счетоводители и регистрирани одитори. </w:t>
      </w:r>
      <w:r w:rsidR="00AE04E3" w:rsidRPr="006F07BC">
        <w:rPr>
          <w:rFonts w:ascii="Times New Roman" w:hAnsi="Times New Roman" w:cs="Times New Roman"/>
          <w:sz w:val="24"/>
          <w:szCs w:val="24"/>
        </w:rPr>
        <w:t>Учебно-методичният съвет</w:t>
      </w:r>
      <w:r w:rsidR="00AA14CE" w:rsidRPr="006F07BC">
        <w:rPr>
          <w:rFonts w:ascii="Times New Roman" w:hAnsi="Times New Roman" w:cs="Times New Roman"/>
          <w:sz w:val="24"/>
          <w:szCs w:val="24"/>
        </w:rPr>
        <w:t xml:space="preserve"> </w:t>
      </w:r>
      <w:r w:rsidR="00087A4F" w:rsidRPr="006F07BC">
        <w:rPr>
          <w:rFonts w:ascii="Times New Roman" w:hAnsi="Times New Roman" w:cs="Times New Roman"/>
          <w:sz w:val="24"/>
          <w:szCs w:val="24"/>
        </w:rPr>
        <w:t xml:space="preserve">работи в направление </w:t>
      </w:r>
      <w:r w:rsidR="00AA14CE" w:rsidRPr="006F07BC">
        <w:rPr>
          <w:rFonts w:ascii="Times New Roman" w:hAnsi="Times New Roman" w:cs="Times New Roman"/>
          <w:sz w:val="24"/>
          <w:szCs w:val="24"/>
        </w:rPr>
        <w:t xml:space="preserve">за продължаващото професионално развитие и поддържането на квалификацията на регистрираните одитори. В методологическа и методическа си функция и дейности </w:t>
      </w:r>
      <w:r w:rsidR="00AE04E3" w:rsidRPr="006F07BC">
        <w:rPr>
          <w:rFonts w:ascii="Times New Roman" w:hAnsi="Times New Roman" w:cs="Times New Roman"/>
          <w:sz w:val="24"/>
          <w:szCs w:val="24"/>
        </w:rPr>
        <w:t>Учебно-методичният съвет</w:t>
      </w:r>
      <w:r w:rsidR="00AA14CE" w:rsidRPr="006F07BC">
        <w:rPr>
          <w:rFonts w:ascii="Times New Roman" w:hAnsi="Times New Roman" w:cs="Times New Roman"/>
          <w:sz w:val="24"/>
          <w:szCs w:val="24"/>
        </w:rPr>
        <w:t xml:space="preserve"> се подпомага активно от и използва експертния капацитет и потенциал на регионалните организации. </w:t>
      </w:r>
    </w:p>
    <w:p w14:paraId="71E7A056" w14:textId="77777777" w:rsidR="00CA63E7" w:rsidRPr="006F07BC" w:rsidRDefault="003C1066" w:rsidP="00637E7B">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(5)</w:t>
      </w:r>
      <w:r w:rsidR="00C627B2" w:rsidRPr="006F07BC">
        <w:rPr>
          <w:rFonts w:ascii="Times New Roman" w:hAnsi="Times New Roman" w:cs="Times New Roman"/>
          <w:sz w:val="24"/>
          <w:szCs w:val="24"/>
        </w:rPr>
        <w:t xml:space="preserve"> </w:t>
      </w:r>
      <w:r w:rsidR="002E7E79" w:rsidRPr="006F07BC">
        <w:rPr>
          <w:rFonts w:ascii="Times New Roman" w:hAnsi="Times New Roman" w:cs="Times New Roman"/>
          <w:sz w:val="24"/>
          <w:szCs w:val="24"/>
        </w:rPr>
        <w:t xml:space="preserve">Управителният съвет </w:t>
      </w:r>
      <w:r w:rsidR="00CA63E7"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 xml:space="preserve">Института </w:t>
      </w:r>
      <w:r w:rsidR="00144A47" w:rsidRPr="006F07BC">
        <w:rPr>
          <w:rFonts w:ascii="Times New Roman" w:hAnsi="Times New Roman" w:cs="Times New Roman"/>
          <w:sz w:val="24"/>
          <w:szCs w:val="24"/>
        </w:rPr>
        <w:t xml:space="preserve">може да </w:t>
      </w:r>
      <w:r w:rsidR="00CA63E7" w:rsidRPr="006F07BC">
        <w:rPr>
          <w:rFonts w:ascii="Times New Roman" w:hAnsi="Times New Roman" w:cs="Times New Roman"/>
          <w:sz w:val="24"/>
          <w:szCs w:val="24"/>
        </w:rPr>
        <w:t xml:space="preserve">създава </w:t>
      </w:r>
      <w:r w:rsidR="000245EC" w:rsidRPr="006F07BC">
        <w:rPr>
          <w:rFonts w:ascii="Times New Roman" w:hAnsi="Times New Roman" w:cs="Times New Roman"/>
          <w:sz w:val="24"/>
          <w:szCs w:val="24"/>
        </w:rPr>
        <w:t>при нужда също и</w:t>
      </w:r>
      <w:r w:rsidR="00D2174F" w:rsidRPr="006F07BC">
        <w:rPr>
          <w:rFonts w:ascii="Times New Roman" w:hAnsi="Times New Roman" w:cs="Times New Roman"/>
          <w:sz w:val="24"/>
          <w:szCs w:val="24"/>
        </w:rPr>
        <w:t xml:space="preserve"> други</w:t>
      </w:r>
      <w:r w:rsidR="00144A47"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помощни комисии и помощни органи,</w:t>
      </w:r>
      <w:r w:rsidR="00CA63E7" w:rsidRPr="006F07BC">
        <w:rPr>
          <w:rFonts w:ascii="Times New Roman" w:hAnsi="Times New Roman" w:cs="Times New Roman"/>
          <w:i/>
          <w:sz w:val="24"/>
          <w:szCs w:val="24"/>
        </w:rPr>
        <w:t xml:space="preserve"> </w:t>
      </w:r>
      <w:r w:rsidR="00CA63E7" w:rsidRPr="006F07BC">
        <w:rPr>
          <w:rFonts w:ascii="Times New Roman" w:hAnsi="Times New Roman" w:cs="Times New Roman"/>
          <w:sz w:val="24"/>
          <w:szCs w:val="24"/>
        </w:rPr>
        <w:t>като утвърждава писмени правила за тяхното функциониране и определя техния състав.</w:t>
      </w:r>
    </w:p>
    <w:p w14:paraId="5DFF05FE" w14:textId="77777777" w:rsidR="007E41D9"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w:t>
      </w:r>
      <w:r w:rsidR="003C1066" w:rsidRPr="006F07BC">
        <w:rPr>
          <w:rFonts w:ascii="Times New Roman" w:hAnsi="Times New Roman" w:cs="Times New Roman"/>
          <w:b/>
          <w:sz w:val="24"/>
          <w:szCs w:val="24"/>
        </w:rPr>
        <w:t>6</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Общото събрание може да вземе решение членовете на органите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по чл.</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12, ал.</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1, т.</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2-6 да получават възнаграждение за работата си в тези органи.</w:t>
      </w:r>
      <w:r w:rsidR="000245EC" w:rsidRPr="006F07BC">
        <w:rPr>
          <w:rFonts w:ascii="Times New Roman" w:hAnsi="Times New Roman" w:cs="Times New Roman"/>
          <w:sz w:val="24"/>
          <w:szCs w:val="24"/>
        </w:rPr>
        <w:t xml:space="preserve"> </w:t>
      </w:r>
    </w:p>
    <w:p w14:paraId="1B95B9C4" w14:textId="77777777" w:rsidR="00CA63E7" w:rsidRPr="006F07BC" w:rsidRDefault="003C1066"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(7</w:t>
      </w:r>
      <w:r w:rsidR="007E41D9" w:rsidRPr="006F07BC">
        <w:rPr>
          <w:rFonts w:ascii="Times New Roman" w:hAnsi="Times New Roman" w:cs="Times New Roman"/>
          <w:b/>
          <w:sz w:val="24"/>
          <w:szCs w:val="24"/>
        </w:rPr>
        <w:t xml:space="preserve">) </w:t>
      </w:r>
      <w:r w:rsidR="00CA63E7" w:rsidRPr="006F07BC">
        <w:rPr>
          <w:rFonts w:ascii="Times New Roman" w:hAnsi="Times New Roman" w:cs="Times New Roman"/>
          <w:sz w:val="24"/>
          <w:szCs w:val="24"/>
        </w:rPr>
        <w:t xml:space="preserve">Дейността на </w:t>
      </w:r>
      <w:r w:rsidR="00590A36"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се подпомага от администрация, която има щатно разписание и правила за дейността, приети от </w:t>
      </w:r>
      <w:r w:rsidR="002E7E79" w:rsidRPr="006F07BC">
        <w:rPr>
          <w:rFonts w:ascii="Times New Roman" w:hAnsi="Times New Roman" w:cs="Times New Roman"/>
          <w:bCs/>
          <w:color w:val="000000"/>
          <w:sz w:val="24"/>
          <w:szCs w:val="24"/>
        </w:rPr>
        <w:t>Управителния съвет</w:t>
      </w:r>
      <w:r w:rsidR="00CA63E7" w:rsidRPr="006F07BC">
        <w:rPr>
          <w:rFonts w:ascii="Times New Roman" w:hAnsi="Times New Roman" w:cs="Times New Roman"/>
          <w:sz w:val="24"/>
          <w:szCs w:val="24"/>
        </w:rPr>
        <w:t>.</w:t>
      </w:r>
    </w:p>
    <w:p w14:paraId="5A045B89" w14:textId="6C45F4F3"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w:t>
      </w:r>
      <w:r w:rsidR="003C1066" w:rsidRPr="006F07BC">
        <w:rPr>
          <w:rFonts w:ascii="Times New Roman" w:hAnsi="Times New Roman" w:cs="Times New Roman"/>
          <w:b/>
          <w:sz w:val="24"/>
          <w:szCs w:val="24"/>
        </w:rPr>
        <w:t>8</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Когато член на някой от органите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по чл.</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12, ал.</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1, т.</w:t>
      </w:r>
      <w:r w:rsidR="005767D4"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2-6 е заинтересован от решението по определен въпрос, който се обсъжда и гласува на заседание на съответния орган, или има с някое от засегнатите от решението лица отношения, пораждащи основателни съмнения в неговото безпристрастие, той следва да </w:t>
      </w:r>
      <w:r w:rsidR="00087A4F" w:rsidRPr="006F07BC">
        <w:rPr>
          <w:rFonts w:ascii="Times New Roman" w:hAnsi="Times New Roman" w:cs="Times New Roman"/>
          <w:sz w:val="24"/>
          <w:szCs w:val="24"/>
        </w:rPr>
        <w:t xml:space="preserve">си направи отвод </w:t>
      </w:r>
      <w:r w:rsidRPr="006F07BC">
        <w:rPr>
          <w:rFonts w:ascii="Times New Roman" w:hAnsi="Times New Roman" w:cs="Times New Roman"/>
          <w:sz w:val="24"/>
          <w:szCs w:val="24"/>
        </w:rPr>
        <w:t xml:space="preserve">или да </w:t>
      </w:r>
      <w:r w:rsidR="00087A4F" w:rsidRPr="006F07BC">
        <w:rPr>
          <w:rFonts w:ascii="Times New Roman" w:hAnsi="Times New Roman" w:cs="Times New Roman"/>
          <w:sz w:val="24"/>
          <w:szCs w:val="24"/>
        </w:rPr>
        <w:t xml:space="preserve">му </w:t>
      </w:r>
      <w:r w:rsidRPr="006F07BC">
        <w:rPr>
          <w:rFonts w:ascii="Times New Roman" w:hAnsi="Times New Roman" w:cs="Times New Roman"/>
          <w:sz w:val="24"/>
          <w:szCs w:val="24"/>
        </w:rPr>
        <w:t xml:space="preserve">бъде </w:t>
      </w:r>
      <w:r w:rsidR="00087A4F" w:rsidRPr="006F07BC">
        <w:rPr>
          <w:rFonts w:ascii="Times New Roman" w:hAnsi="Times New Roman" w:cs="Times New Roman"/>
          <w:sz w:val="24"/>
          <w:szCs w:val="24"/>
        </w:rPr>
        <w:t>поискан отвод и да не гласува по този въпрос</w:t>
      </w:r>
      <w:r w:rsidRPr="006F07BC">
        <w:rPr>
          <w:rFonts w:ascii="Times New Roman" w:hAnsi="Times New Roman" w:cs="Times New Roman"/>
          <w:sz w:val="24"/>
          <w:szCs w:val="24"/>
        </w:rPr>
        <w:t>.</w:t>
      </w:r>
    </w:p>
    <w:p w14:paraId="74386D9C" w14:textId="77777777" w:rsidR="00CA63E7" w:rsidRPr="006F07BC" w:rsidRDefault="00B72214" w:rsidP="009C56E2">
      <w:pPr>
        <w:spacing w:before="36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ОБЩО СЪБРАНИЕ</w:t>
      </w:r>
    </w:p>
    <w:p w14:paraId="33D1E785"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Чл.13</w:t>
      </w:r>
      <w:r w:rsidRPr="006F07BC">
        <w:rPr>
          <w:rFonts w:ascii="Times New Roman" w:hAnsi="Times New Roman" w:cs="Times New Roman"/>
          <w:sz w:val="24"/>
          <w:szCs w:val="24"/>
        </w:rPr>
        <w:t>.</w:t>
      </w:r>
      <w:r w:rsidRPr="006F07BC">
        <w:rPr>
          <w:rFonts w:ascii="Times New Roman" w:hAnsi="Times New Roman" w:cs="Times New Roman"/>
          <w:b/>
          <w:sz w:val="24"/>
          <w:szCs w:val="24"/>
        </w:rPr>
        <w:t xml:space="preserve">(1) </w:t>
      </w:r>
      <w:r w:rsidRPr="006F07BC">
        <w:rPr>
          <w:rFonts w:ascii="Times New Roman" w:hAnsi="Times New Roman" w:cs="Times New Roman"/>
          <w:sz w:val="24"/>
          <w:szCs w:val="24"/>
        </w:rPr>
        <w:t xml:space="preserve">Общото събрание е висш ръководен орган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В него участват всички </w:t>
      </w:r>
      <w:r w:rsidR="00087A4F" w:rsidRPr="006F07BC">
        <w:rPr>
          <w:rFonts w:ascii="Times New Roman" w:hAnsi="Times New Roman" w:cs="Times New Roman"/>
          <w:sz w:val="24"/>
          <w:szCs w:val="24"/>
        </w:rPr>
        <w:t xml:space="preserve">физически лица, </w:t>
      </w:r>
      <w:r w:rsidRPr="006F07BC">
        <w:rPr>
          <w:rFonts w:ascii="Times New Roman" w:hAnsi="Times New Roman" w:cs="Times New Roman"/>
          <w:sz w:val="24"/>
          <w:szCs w:val="24"/>
        </w:rPr>
        <w:t xml:space="preserve">членове на </w:t>
      </w:r>
      <w:r w:rsidR="00447EC3"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 лично или чрез упълномощаване на друг член. </w:t>
      </w:r>
    </w:p>
    <w:p w14:paraId="16AB97E2" w14:textId="5D87A916" w:rsidR="00CA63E7"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Когато член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не участва в три и повече последователни Общи събрания и това не се дължи на непреодолима причина, Дисциплинарният съвет налага дисциплинарна мярка за нарушение на уставните задължения на член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 в съответствие с разпоредбите на глава седма от Устава „</w:t>
      </w:r>
      <w:r w:rsidRPr="006F07BC">
        <w:rPr>
          <w:rFonts w:ascii="Times New Roman" w:hAnsi="Times New Roman" w:cs="Times New Roman"/>
          <w:bCs/>
          <w:color w:val="000000"/>
          <w:sz w:val="24"/>
          <w:szCs w:val="24"/>
        </w:rPr>
        <w:t>Дисциплинарни нарушения и наказания”</w:t>
      </w:r>
      <w:r w:rsidRPr="006F07BC">
        <w:rPr>
          <w:rFonts w:ascii="Times New Roman" w:hAnsi="Times New Roman" w:cs="Times New Roman"/>
          <w:b/>
          <w:bCs/>
          <w:color w:val="000000"/>
          <w:sz w:val="24"/>
          <w:szCs w:val="24"/>
        </w:rPr>
        <w:t xml:space="preserve"> </w:t>
      </w:r>
      <w:r w:rsidRPr="006F07BC">
        <w:rPr>
          <w:rFonts w:ascii="Times New Roman" w:hAnsi="Times New Roman" w:cs="Times New Roman"/>
          <w:bCs/>
          <w:color w:val="000000"/>
          <w:sz w:val="24"/>
          <w:szCs w:val="24"/>
        </w:rPr>
        <w:t>и на</w:t>
      </w:r>
      <w:r w:rsidRPr="006F07BC">
        <w:rPr>
          <w:rFonts w:ascii="Times New Roman" w:hAnsi="Times New Roman" w:cs="Times New Roman"/>
          <w:sz w:val="24"/>
          <w:szCs w:val="24"/>
        </w:rPr>
        <w:t xml:space="preserve">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w:t>
      </w:r>
    </w:p>
    <w:p w14:paraId="41E9364F" w14:textId="45EC9B56" w:rsidR="002F21CE" w:rsidRPr="002F21CE" w:rsidRDefault="002F21CE" w:rsidP="00CA63E7">
      <w:pPr>
        <w:spacing w:before="120" w:after="0" w:line="240" w:lineRule="auto"/>
        <w:ind w:firstLine="709"/>
        <w:jc w:val="both"/>
        <w:rPr>
          <w:rFonts w:ascii="Times New Roman" w:hAnsi="Times New Roman" w:cs="Times New Roman"/>
          <w:sz w:val="24"/>
          <w:szCs w:val="24"/>
        </w:rPr>
      </w:pPr>
      <w:r w:rsidRPr="00417793">
        <w:rPr>
          <w:rFonts w:ascii="Times New Roman" w:hAnsi="Times New Roman" w:cs="Times New Roman"/>
          <w:b/>
          <w:bCs/>
          <w:sz w:val="24"/>
          <w:szCs w:val="24"/>
          <w:lang w:val="en-US"/>
        </w:rPr>
        <w:t>(</w:t>
      </w:r>
      <w:r w:rsidRPr="00417793">
        <w:rPr>
          <w:rFonts w:ascii="Times New Roman" w:hAnsi="Times New Roman" w:cs="Times New Roman"/>
          <w:b/>
          <w:bCs/>
          <w:sz w:val="24"/>
          <w:szCs w:val="24"/>
        </w:rPr>
        <w:t>3</w:t>
      </w:r>
      <w:r w:rsidRPr="00417793">
        <w:rPr>
          <w:rFonts w:ascii="Times New Roman" w:hAnsi="Times New Roman" w:cs="Times New Roman"/>
          <w:b/>
          <w:bCs/>
          <w:sz w:val="24"/>
          <w:szCs w:val="24"/>
          <w:lang w:val="en-US"/>
        </w:rPr>
        <w:t>)</w:t>
      </w:r>
      <w:r>
        <w:rPr>
          <w:rFonts w:ascii="Times New Roman" w:hAnsi="Times New Roman" w:cs="Times New Roman"/>
          <w:sz w:val="24"/>
          <w:szCs w:val="24"/>
        </w:rPr>
        <w:t xml:space="preserve"> </w:t>
      </w:r>
      <w:r w:rsidRPr="00031508">
        <w:rPr>
          <w:rFonts w:ascii="Times New Roman" w:hAnsi="Times New Roman" w:cs="Times New Roman"/>
          <w:i/>
          <w:sz w:val="24"/>
          <w:szCs w:val="24"/>
        </w:rPr>
        <w:t>(</w:t>
      </w:r>
      <w:r>
        <w:rPr>
          <w:rFonts w:ascii="Times New Roman" w:hAnsi="Times New Roman" w:cs="Times New Roman"/>
          <w:i/>
          <w:sz w:val="24"/>
          <w:szCs w:val="24"/>
        </w:rPr>
        <w:t>Нова,</w:t>
      </w:r>
      <w:r w:rsidRPr="00031508">
        <w:rPr>
          <w:rFonts w:ascii="Times New Roman" w:hAnsi="Times New Roman" w:cs="Times New Roman"/>
          <w:i/>
          <w:sz w:val="24"/>
          <w:szCs w:val="24"/>
        </w:rPr>
        <w:t xml:space="preserve"> Решение на ОС на </w:t>
      </w:r>
      <w:r>
        <w:rPr>
          <w:rFonts w:ascii="Times New Roman" w:hAnsi="Times New Roman" w:cs="Times New Roman"/>
          <w:i/>
          <w:sz w:val="24"/>
          <w:szCs w:val="24"/>
        </w:rPr>
        <w:t>21 април</w:t>
      </w:r>
      <w:r>
        <w:rPr>
          <w:rFonts w:ascii="Times New Roman" w:hAnsi="Times New Roman" w:cs="Times New Roman"/>
          <w:i/>
          <w:sz w:val="24"/>
          <w:szCs w:val="24"/>
        </w:rPr>
        <w:t xml:space="preserve"> 202</w:t>
      </w:r>
      <w:r>
        <w:rPr>
          <w:rFonts w:ascii="Times New Roman" w:hAnsi="Times New Roman" w:cs="Times New Roman"/>
          <w:i/>
          <w:sz w:val="24"/>
          <w:szCs w:val="24"/>
        </w:rPr>
        <w:t>3</w:t>
      </w:r>
      <w:r>
        <w:rPr>
          <w:rFonts w:ascii="Times New Roman" w:hAnsi="Times New Roman" w:cs="Times New Roman"/>
          <w:i/>
          <w:sz w:val="24"/>
          <w:szCs w:val="24"/>
          <w:lang w:val="en-US"/>
        </w:rPr>
        <w:t xml:space="preserve">) </w:t>
      </w:r>
      <w:r>
        <w:rPr>
          <w:rFonts w:ascii="Times New Roman" w:hAnsi="Times New Roman" w:cs="Times New Roman"/>
          <w:sz w:val="24"/>
          <w:szCs w:val="24"/>
        </w:rPr>
        <w:t>Санкциите по предходната алинея не се прилагат за членове на Института на възраст от 70 и повече години.</w:t>
      </w:r>
    </w:p>
    <w:p w14:paraId="4FEE8647"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14</w:t>
      </w:r>
      <w:r w:rsidR="009C56E2" w:rsidRPr="006F07BC">
        <w:rPr>
          <w:rFonts w:ascii="Times New Roman" w:hAnsi="Times New Roman" w:cs="Times New Roman"/>
          <w:b/>
          <w:sz w:val="24"/>
          <w:szCs w:val="24"/>
        </w:rPr>
        <w:t>.</w:t>
      </w:r>
      <w:r w:rsidRPr="006F07BC">
        <w:rPr>
          <w:rFonts w:ascii="Times New Roman" w:hAnsi="Times New Roman" w:cs="Times New Roman"/>
          <w:sz w:val="24"/>
          <w:szCs w:val="24"/>
        </w:rPr>
        <w:t xml:space="preserve"> Общото събрание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0CA22F15" w14:textId="5A5E3BF0"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843BA8"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Приема, допълва и изменя Устава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44F4F193" w14:textId="04520A35"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w:t>
      </w:r>
      <w:r w:rsidR="00843BA8"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Приема бюджета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и отчета на </w:t>
      </w:r>
      <w:r w:rsidR="002E7E79" w:rsidRPr="006F07BC">
        <w:rPr>
          <w:rFonts w:ascii="Times New Roman" w:hAnsi="Times New Roman" w:cs="Times New Roman"/>
          <w:bCs/>
          <w:color w:val="000000"/>
          <w:sz w:val="24"/>
          <w:szCs w:val="24"/>
        </w:rPr>
        <w:t>Управителния съвет</w:t>
      </w:r>
      <w:r w:rsidR="004525C9" w:rsidRPr="006F07BC">
        <w:rPr>
          <w:rFonts w:ascii="Times New Roman" w:hAnsi="Times New Roman" w:cs="Times New Roman"/>
          <w:sz w:val="24"/>
          <w:szCs w:val="24"/>
        </w:rPr>
        <w:t xml:space="preserve"> </w:t>
      </w:r>
      <w:r w:rsidRPr="006F07BC">
        <w:rPr>
          <w:rFonts w:ascii="Times New Roman" w:hAnsi="Times New Roman" w:cs="Times New Roman"/>
          <w:sz w:val="24"/>
          <w:szCs w:val="24"/>
        </w:rPr>
        <w:t>за изпълнението му;</w:t>
      </w:r>
    </w:p>
    <w:p w14:paraId="03E4700B" w14:textId="77777777"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Приема одитирания годишен финансов отчет и избира одитор за следващата финансова година</w:t>
      </w:r>
      <w:r w:rsidR="00C50959" w:rsidRPr="006F07BC">
        <w:rPr>
          <w:rFonts w:ascii="Times New Roman" w:hAnsi="Times New Roman" w:cs="Times New Roman"/>
          <w:i/>
          <w:sz w:val="24"/>
          <w:szCs w:val="24"/>
        </w:rPr>
        <w:t>;</w:t>
      </w:r>
    </w:p>
    <w:p w14:paraId="6DAB0F17"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Приема отчетите за дейността на съветите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566ECEEE" w14:textId="77777777" w:rsidR="001E69D3"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5</w:t>
      </w:r>
      <w:r w:rsidRPr="006F07BC">
        <w:rPr>
          <w:rFonts w:ascii="Times New Roman" w:hAnsi="Times New Roman" w:cs="Times New Roman"/>
          <w:sz w:val="24"/>
          <w:szCs w:val="24"/>
        </w:rPr>
        <w:t xml:space="preserve">. Избира и освобождава членовете на съветите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и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r w:rsidR="00C50959" w:rsidRPr="006F07BC">
        <w:rPr>
          <w:rFonts w:ascii="Times New Roman" w:hAnsi="Times New Roman" w:cs="Times New Roman"/>
          <w:sz w:val="24"/>
          <w:szCs w:val="24"/>
        </w:rPr>
        <w:t xml:space="preserve"> </w:t>
      </w:r>
    </w:p>
    <w:p w14:paraId="740557C0" w14:textId="77777777" w:rsidR="00CA63E7" w:rsidRPr="006F07BC" w:rsidRDefault="006C422B"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00CA63E7" w:rsidRPr="006F07BC">
        <w:rPr>
          <w:rFonts w:ascii="Times New Roman" w:hAnsi="Times New Roman" w:cs="Times New Roman"/>
          <w:sz w:val="24"/>
          <w:szCs w:val="24"/>
        </w:rPr>
        <w:t xml:space="preserve">. Приема за сведение мандатната програма на </w:t>
      </w:r>
      <w:r w:rsidR="002E7E79" w:rsidRPr="006F07BC">
        <w:rPr>
          <w:rFonts w:ascii="Times New Roman" w:hAnsi="Times New Roman" w:cs="Times New Roman"/>
          <w:bCs/>
          <w:color w:val="000000"/>
          <w:sz w:val="24"/>
          <w:szCs w:val="24"/>
        </w:rPr>
        <w:t>Управителния съвет</w:t>
      </w:r>
      <w:r w:rsidR="00CA63E7" w:rsidRPr="006F07BC">
        <w:rPr>
          <w:rFonts w:ascii="Times New Roman" w:hAnsi="Times New Roman" w:cs="Times New Roman"/>
          <w:sz w:val="24"/>
          <w:szCs w:val="24"/>
        </w:rPr>
        <w:t>;</w:t>
      </w:r>
    </w:p>
    <w:p w14:paraId="0C04520C" w14:textId="77777777" w:rsidR="00CA63E7" w:rsidRPr="006F07BC" w:rsidRDefault="006C422B" w:rsidP="00F217EB">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00CA63E7" w:rsidRPr="006F07BC">
        <w:rPr>
          <w:rFonts w:ascii="Times New Roman" w:hAnsi="Times New Roman" w:cs="Times New Roman"/>
          <w:sz w:val="24"/>
          <w:szCs w:val="24"/>
        </w:rPr>
        <w:t xml:space="preserve">. Избира лице, което да бъде предложено за член на </w:t>
      </w:r>
      <w:r w:rsidR="006369EA" w:rsidRPr="006F07BC">
        <w:rPr>
          <w:rFonts w:ascii="Times New Roman" w:hAnsi="Times New Roman" w:cs="Times New Roman"/>
          <w:sz w:val="24"/>
          <w:szCs w:val="24"/>
        </w:rPr>
        <w:t>Комисията</w:t>
      </w:r>
      <w:r w:rsidR="00D62275" w:rsidRPr="006F07BC">
        <w:rPr>
          <w:rFonts w:ascii="Times New Roman" w:hAnsi="Times New Roman" w:cs="Times New Roman"/>
          <w:sz w:val="24"/>
          <w:szCs w:val="24"/>
        </w:rPr>
        <w:t xml:space="preserve"> </w:t>
      </w:r>
      <w:r w:rsidR="00F217EB" w:rsidRPr="006F07BC">
        <w:rPr>
          <w:rFonts w:ascii="Times New Roman" w:hAnsi="Times New Roman" w:cs="Times New Roman"/>
          <w:sz w:val="24"/>
          <w:szCs w:val="24"/>
        </w:rPr>
        <w:t>за публичен надзор над регистрираните одитори</w:t>
      </w:r>
      <w:r w:rsidR="00CA63E7" w:rsidRPr="006F07BC">
        <w:rPr>
          <w:rFonts w:ascii="Times New Roman" w:hAnsi="Times New Roman" w:cs="Times New Roman"/>
          <w:sz w:val="24"/>
          <w:szCs w:val="24"/>
        </w:rPr>
        <w:t xml:space="preserve"> от страна на </w:t>
      </w:r>
      <w:r w:rsidR="00590A36"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1CCC3C0D" w14:textId="77777777" w:rsidR="00CA63E7" w:rsidRPr="006F07BC" w:rsidRDefault="006C422B"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8</w:t>
      </w:r>
      <w:r w:rsidR="00CA63E7" w:rsidRPr="006F07BC">
        <w:rPr>
          <w:rFonts w:ascii="Times New Roman" w:hAnsi="Times New Roman" w:cs="Times New Roman"/>
          <w:sz w:val="24"/>
          <w:szCs w:val="24"/>
        </w:rPr>
        <w:t xml:space="preserve">. Избира лице, което да бъде предложено за член на Сметната палата от страна на </w:t>
      </w:r>
      <w:r w:rsidR="00590A36"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62288035" w14:textId="29119594" w:rsidR="00CA63E7" w:rsidRPr="006F07BC" w:rsidRDefault="00DB6F51" w:rsidP="00CA63E7">
      <w:pPr>
        <w:spacing w:before="120"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9.</w:t>
      </w:r>
      <w:r w:rsidRPr="00DB6F51">
        <w:rPr>
          <w:rFonts w:ascii="Times New Roman" w:hAnsi="Times New Roman" w:cs="Times New Roman"/>
          <w:i/>
          <w:sz w:val="24"/>
          <w:szCs w:val="24"/>
        </w:rPr>
        <w:t xml:space="preserve"> </w:t>
      </w:r>
      <w:r w:rsidRPr="00031508">
        <w:rPr>
          <w:rFonts w:ascii="Times New Roman" w:hAnsi="Times New Roman" w:cs="Times New Roman"/>
          <w:i/>
          <w:sz w:val="24"/>
          <w:szCs w:val="24"/>
        </w:rPr>
        <w:t>(</w:t>
      </w:r>
      <w:r>
        <w:rPr>
          <w:rFonts w:ascii="Times New Roman" w:hAnsi="Times New Roman" w:cs="Times New Roman"/>
          <w:i/>
          <w:sz w:val="24"/>
          <w:szCs w:val="24"/>
        </w:rPr>
        <w:t>Отм</w:t>
      </w:r>
      <w:r w:rsidRPr="00031508">
        <w:rPr>
          <w:rFonts w:ascii="Times New Roman" w:hAnsi="Times New Roman" w:cs="Times New Roman"/>
          <w:i/>
          <w:sz w:val="24"/>
          <w:szCs w:val="24"/>
        </w:rPr>
        <w:t xml:space="preserve">. с Решение на ОС на </w:t>
      </w:r>
      <w:r w:rsidR="00FA3D5D">
        <w:rPr>
          <w:rFonts w:ascii="Times New Roman" w:hAnsi="Times New Roman" w:cs="Times New Roman"/>
          <w:i/>
          <w:sz w:val="24"/>
          <w:szCs w:val="24"/>
        </w:rPr>
        <w:t>17 май 2021</w:t>
      </w:r>
      <w:r w:rsidRPr="00031508">
        <w:rPr>
          <w:rFonts w:ascii="Times New Roman" w:hAnsi="Times New Roman" w:cs="Times New Roman"/>
          <w:i/>
          <w:sz w:val="24"/>
          <w:szCs w:val="24"/>
        </w:rPr>
        <w:t>)</w:t>
      </w:r>
      <w:r w:rsidR="00CA63E7" w:rsidRPr="00DA230D">
        <w:rPr>
          <w:rFonts w:ascii="Times New Roman" w:hAnsi="Times New Roman" w:cs="Times New Roman"/>
          <w:sz w:val="24"/>
          <w:szCs w:val="24"/>
        </w:rPr>
        <w:t>;</w:t>
      </w:r>
    </w:p>
    <w:p w14:paraId="46CB6804" w14:textId="332EB8DB" w:rsidR="00CA63E7" w:rsidRPr="006F07BC" w:rsidRDefault="006C422B"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10</w:t>
      </w:r>
      <w:r w:rsidR="00CA63E7" w:rsidRPr="006F07BC">
        <w:rPr>
          <w:rFonts w:ascii="Times New Roman" w:hAnsi="Times New Roman" w:cs="Times New Roman"/>
          <w:sz w:val="24"/>
          <w:szCs w:val="24"/>
        </w:rPr>
        <w:t xml:space="preserve">. Утвърждава правила за работа на </w:t>
      </w:r>
      <w:r w:rsidR="00447EC3" w:rsidRPr="006F07BC">
        <w:rPr>
          <w:rFonts w:ascii="Times New Roman" w:hAnsi="Times New Roman" w:cs="Times New Roman"/>
          <w:sz w:val="24"/>
          <w:szCs w:val="24"/>
        </w:rPr>
        <w:t>Контролния съвет</w:t>
      </w:r>
      <w:r w:rsidR="00CA63E7" w:rsidRPr="006F07BC">
        <w:rPr>
          <w:rFonts w:ascii="Times New Roman" w:hAnsi="Times New Roman" w:cs="Times New Roman"/>
          <w:sz w:val="24"/>
          <w:szCs w:val="24"/>
        </w:rPr>
        <w:t>, разработени и предложени от последния;</w:t>
      </w:r>
    </w:p>
    <w:p w14:paraId="0462377A" w14:textId="22766684" w:rsidR="00CA63E7" w:rsidRPr="006F07BC" w:rsidRDefault="006C422B" w:rsidP="00CA63E7">
      <w:pPr>
        <w:spacing w:before="120" w:after="0" w:line="240" w:lineRule="auto"/>
        <w:ind w:firstLine="720"/>
        <w:jc w:val="both"/>
        <w:rPr>
          <w:rFonts w:ascii="Times New Roman" w:hAnsi="Times New Roman" w:cs="Times New Roman"/>
          <w:b/>
          <w:i/>
          <w:sz w:val="24"/>
          <w:szCs w:val="24"/>
        </w:rPr>
      </w:pPr>
      <w:r w:rsidRPr="006F07BC">
        <w:rPr>
          <w:rFonts w:ascii="Times New Roman" w:hAnsi="Times New Roman" w:cs="Times New Roman"/>
          <w:b/>
          <w:sz w:val="24"/>
          <w:szCs w:val="24"/>
        </w:rPr>
        <w:t>11</w:t>
      </w:r>
      <w:r w:rsidR="00CA63E7" w:rsidRPr="006F07BC">
        <w:rPr>
          <w:rFonts w:ascii="Times New Roman" w:hAnsi="Times New Roman" w:cs="Times New Roman"/>
          <w:sz w:val="24"/>
          <w:szCs w:val="24"/>
        </w:rPr>
        <w:t xml:space="preserve">. Решава създаването към </w:t>
      </w:r>
      <w:r w:rsidR="00590A36"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на еднолични дружества с ограничена отговорност за осъществяване на стопанска дейност и избира техните управители и контрольори;</w:t>
      </w:r>
    </w:p>
    <w:p w14:paraId="46F6E483" w14:textId="2A912130" w:rsidR="00CA63E7" w:rsidRPr="006F07BC" w:rsidRDefault="006C422B"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12</w:t>
      </w:r>
      <w:r w:rsidR="00CA63E7" w:rsidRPr="006F07BC">
        <w:rPr>
          <w:rFonts w:ascii="Times New Roman" w:hAnsi="Times New Roman" w:cs="Times New Roman"/>
          <w:sz w:val="24"/>
          <w:szCs w:val="24"/>
        </w:rPr>
        <w:t xml:space="preserve">. Приема решения за придобиване и разпореждане с недвижимите имоти на </w:t>
      </w:r>
      <w:r w:rsidR="00447EC3"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2D740AC3" w14:textId="1CB309B4" w:rsidR="00512CD2" w:rsidRPr="006F07BC" w:rsidRDefault="006C422B" w:rsidP="008812B9">
      <w:pPr>
        <w:spacing w:before="120" w:after="0" w:line="240" w:lineRule="auto"/>
        <w:ind w:firstLine="720"/>
        <w:jc w:val="both"/>
        <w:rPr>
          <w:rFonts w:ascii="Times New Roman" w:hAnsi="Times New Roman" w:cs="Times New Roman"/>
          <w:sz w:val="24"/>
          <w:szCs w:val="24"/>
          <w:lang w:val="ru-RU"/>
        </w:rPr>
      </w:pPr>
      <w:r w:rsidRPr="006F07BC">
        <w:rPr>
          <w:rFonts w:ascii="Times New Roman" w:hAnsi="Times New Roman" w:cs="Times New Roman"/>
          <w:b/>
          <w:sz w:val="24"/>
          <w:szCs w:val="24"/>
        </w:rPr>
        <w:t>13</w:t>
      </w:r>
      <w:r w:rsidR="00CA63E7" w:rsidRPr="006F07BC">
        <w:rPr>
          <w:rFonts w:ascii="Times New Roman" w:hAnsi="Times New Roman" w:cs="Times New Roman"/>
          <w:sz w:val="24"/>
          <w:szCs w:val="24"/>
        </w:rPr>
        <w:t xml:space="preserve">. </w:t>
      </w:r>
      <w:r w:rsidR="00552CF7" w:rsidRPr="006F07BC">
        <w:rPr>
          <w:rFonts w:ascii="Times New Roman" w:hAnsi="Times New Roman" w:cs="Times New Roman"/>
          <w:sz w:val="24"/>
          <w:szCs w:val="24"/>
        </w:rPr>
        <w:t xml:space="preserve">Приема решения да се заплаща възнаграждение на членовете на органи на </w:t>
      </w:r>
      <w:r w:rsidR="00590A36" w:rsidRPr="006F07BC">
        <w:rPr>
          <w:rFonts w:ascii="Times New Roman" w:hAnsi="Times New Roman" w:cs="Times New Roman"/>
          <w:sz w:val="24"/>
          <w:szCs w:val="24"/>
        </w:rPr>
        <w:t>Института</w:t>
      </w:r>
      <w:r w:rsidR="00552CF7" w:rsidRPr="006F07BC">
        <w:rPr>
          <w:rFonts w:ascii="Times New Roman" w:hAnsi="Times New Roman" w:cs="Times New Roman"/>
          <w:sz w:val="24"/>
          <w:szCs w:val="24"/>
        </w:rPr>
        <w:t>, като конкретния</w:t>
      </w:r>
      <w:r w:rsidR="005767D4" w:rsidRPr="006F07BC">
        <w:rPr>
          <w:rFonts w:ascii="Times New Roman" w:hAnsi="Times New Roman" w:cs="Times New Roman"/>
          <w:sz w:val="24"/>
          <w:szCs w:val="24"/>
        </w:rPr>
        <w:t>т</w:t>
      </w:r>
      <w:r w:rsidR="00552CF7" w:rsidRPr="006F07BC">
        <w:rPr>
          <w:rFonts w:ascii="Times New Roman" w:hAnsi="Times New Roman" w:cs="Times New Roman"/>
          <w:sz w:val="24"/>
          <w:szCs w:val="24"/>
        </w:rPr>
        <w:t xml:space="preserve"> размер на възнагражденията се определя от </w:t>
      </w:r>
      <w:r w:rsidR="002E7E79" w:rsidRPr="006F07BC">
        <w:rPr>
          <w:rFonts w:ascii="Times New Roman" w:hAnsi="Times New Roman" w:cs="Times New Roman"/>
          <w:bCs/>
          <w:color w:val="000000"/>
          <w:sz w:val="24"/>
          <w:szCs w:val="24"/>
        </w:rPr>
        <w:t>Управителния съвет</w:t>
      </w:r>
      <w:r w:rsidR="008D4E32" w:rsidRPr="006F07BC">
        <w:rPr>
          <w:rFonts w:ascii="Times New Roman" w:hAnsi="Times New Roman" w:cs="Times New Roman"/>
          <w:sz w:val="24"/>
          <w:szCs w:val="24"/>
        </w:rPr>
        <w:t xml:space="preserve"> </w:t>
      </w:r>
      <w:r w:rsidR="0061359A" w:rsidRPr="006F07BC">
        <w:rPr>
          <w:rFonts w:ascii="Times New Roman" w:hAnsi="Times New Roman" w:cs="Times New Roman"/>
          <w:sz w:val="24"/>
          <w:szCs w:val="24"/>
        </w:rPr>
        <w:t xml:space="preserve">в граници, гласувани от Общото събрание </w:t>
      </w:r>
      <w:r w:rsidR="0061359A" w:rsidRPr="006F07BC">
        <w:rPr>
          <w:rFonts w:ascii="Times New Roman" w:hAnsi="Times New Roman" w:cs="Times New Roman"/>
          <w:sz w:val="24"/>
          <w:szCs w:val="24"/>
          <w:lang w:val="ru-RU"/>
        </w:rPr>
        <w:t>(</w:t>
      </w:r>
      <w:r w:rsidR="0061359A" w:rsidRPr="006F07BC">
        <w:rPr>
          <w:rFonts w:ascii="Times New Roman" w:hAnsi="Times New Roman" w:cs="Times New Roman"/>
          <w:sz w:val="24"/>
          <w:szCs w:val="24"/>
        </w:rPr>
        <w:t>горна и долна граница</w:t>
      </w:r>
      <w:r w:rsidR="0061359A" w:rsidRPr="006F07BC">
        <w:rPr>
          <w:rFonts w:ascii="Times New Roman" w:hAnsi="Times New Roman" w:cs="Times New Roman"/>
          <w:sz w:val="24"/>
          <w:szCs w:val="24"/>
          <w:lang w:val="ru-RU"/>
        </w:rPr>
        <w:t>)</w:t>
      </w:r>
      <w:r w:rsidR="00DD3870" w:rsidRPr="006F07BC">
        <w:rPr>
          <w:rFonts w:ascii="Times New Roman" w:hAnsi="Times New Roman" w:cs="Times New Roman"/>
          <w:sz w:val="24"/>
          <w:szCs w:val="24"/>
          <w:lang w:val="ru-RU"/>
        </w:rPr>
        <w:t>.</w:t>
      </w:r>
    </w:p>
    <w:p w14:paraId="650801B9" w14:textId="1B87FB03" w:rsidR="00CA63E7" w:rsidRPr="006F07BC" w:rsidRDefault="006C422B" w:rsidP="008A78EF">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14</w:t>
      </w:r>
      <w:r w:rsidR="00552CF7"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Приема решения и по други въпроси, включени в дневния ред</w:t>
      </w:r>
      <w:r w:rsidR="00BE134A" w:rsidRPr="006F07BC">
        <w:rPr>
          <w:rFonts w:ascii="Times New Roman" w:hAnsi="Times New Roman" w:cs="Times New Roman"/>
          <w:sz w:val="24"/>
          <w:szCs w:val="24"/>
        </w:rPr>
        <w:t xml:space="preserve">, които не са от изричната компетентност на други органи на </w:t>
      </w:r>
      <w:r w:rsidR="00590A36"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r w:rsidR="00B004FE" w:rsidRPr="006F07BC" w:rsidDel="00B004FE">
        <w:rPr>
          <w:rFonts w:ascii="Times New Roman" w:hAnsi="Times New Roman" w:cs="Times New Roman"/>
          <w:sz w:val="24"/>
          <w:szCs w:val="24"/>
        </w:rPr>
        <w:t xml:space="preserve"> </w:t>
      </w:r>
    </w:p>
    <w:p w14:paraId="7F36FC1B" w14:textId="218F7BDF"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Чл.15.</w:t>
      </w:r>
      <w:r w:rsidRPr="006F07BC">
        <w:rPr>
          <w:rFonts w:ascii="Times New Roman" w:hAnsi="Times New Roman" w:cs="Times New Roman"/>
          <w:sz w:val="24"/>
          <w:szCs w:val="24"/>
        </w:rPr>
        <w:t xml:space="preserve"> Редовно Общо събрание се провежда поне веднъж годишно, </w:t>
      </w:r>
      <w:r w:rsidRPr="002F5A15">
        <w:rPr>
          <w:rFonts w:ascii="Times New Roman" w:hAnsi="Times New Roman" w:cs="Times New Roman"/>
          <w:sz w:val="24"/>
          <w:szCs w:val="24"/>
        </w:rPr>
        <w:t>през месец април,</w:t>
      </w:r>
      <w:r w:rsidRPr="006F07BC">
        <w:rPr>
          <w:rFonts w:ascii="Times New Roman" w:hAnsi="Times New Roman" w:cs="Times New Roman"/>
          <w:sz w:val="24"/>
          <w:szCs w:val="24"/>
        </w:rPr>
        <w:t xml:space="preserve"> като в дневния ред задължително се включват:</w:t>
      </w:r>
    </w:p>
    <w:p w14:paraId="7B729935" w14:textId="3D8E8259"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6D1616" w:rsidRPr="006F07BC">
        <w:rPr>
          <w:rFonts w:ascii="Times New Roman" w:hAnsi="Times New Roman" w:cs="Times New Roman"/>
          <w:sz w:val="24"/>
          <w:szCs w:val="24"/>
        </w:rPr>
        <w:t>Одобряване на о</w:t>
      </w:r>
      <w:r w:rsidRPr="006F07BC">
        <w:rPr>
          <w:rFonts w:ascii="Times New Roman" w:hAnsi="Times New Roman" w:cs="Times New Roman"/>
          <w:sz w:val="24"/>
          <w:szCs w:val="24"/>
        </w:rPr>
        <w:t>тчет</w:t>
      </w:r>
      <w:r w:rsidR="006D1616" w:rsidRPr="006F07BC">
        <w:rPr>
          <w:rFonts w:ascii="Times New Roman" w:hAnsi="Times New Roman" w:cs="Times New Roman"/>
          <w:sz w:val="24"/>
          <w:szCs w:val="24"/>
        </w:rPr>
        <w:t>а</w:t>
      </w:r>
      <w:r w:rsidRPr="006F07BC">
        <w:rPr>
          <w:rFonts w:ascii="Times New Roman" w:hAnsi="Times New Roman" w:cs="Times New Roman"/>
          <w:sz w:val="24"/>
          <w:szCs w:val="24"/>
        </w:rPr>
        <w:t xml:space="preserve"> за дейността на </w:t>
      </w:r>
      <w:r w:rsidR="002E7E79" w:rsidRPr="006F07BC">
        <w:rPr>
          <w:rFonts w:ascii="Times New Roman" w:hAnsi="Times New Roman" w:cs="Times New Roman"/>
          <w:bCs/>
          <w:color w:val="000000"/>
          <w:sz w:val="24"/>
          <w:szCs w:val="24"/>
        </w:rPr>
        <w:t>Управителния съвет</w:t>
      </w:r>
      <w:r w:rsidR="0015052E"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през годината;</w:t>
      </w:r>
      <w:r w:rsidR="006D2EFC" w:rsidRPr="006F07BC">
        <w:rPr>
          <w:rFonts w:ascii="Times New Roman" w:hAnsi="Times New Roman" w:cs="Times New Roman"/>
          <w:sz w:val="24"/>
          <w:szCs w:val="24"/>
        </w:rPr>
        <w:t xml:space="preserve"> </w:t>
      </w:r>
    </w:p>
    <w:p w14:paraId="766C7AC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О</w:t>
      </w:r>
      <w:r w:rsidRPr="006F07BC">
        <w:rPr>
          <w:rFonts w:ascii="Times New Roman" w:hAnsi="Times New Roman" w:cs="Times New Roman"/>
          <w:sz w:val="24"/>
          <w:szCs w:val="24"/>
        </w:rPr>
        <w:t>добряване на годишния финансов отчет;</w:t>
      </w:r>
    </w:p>
    <w:p w14:paraId="3AAE9C6D"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И</w:t>
      </w:r>
      <w:r w:rsidRPr="006F07BC">
        <w:rPr>
          <w:rFonts w:ascii="Times New Roman" w:hAnsi="Times New Roman" w:cs="Times New Roman"/>
          <w:sz w:val="24"/>
          <w:szCs w:val="24"/>
        </w:rPr>
        <w:t>збор на одитор;</w:t>
      </w:r>
    </w:p>
    <w:p w14:paraId="57B3D8BD"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О</w:t>
      </w:r>
      <w:r w:rsidRPr="006F07BC">
        <w:rPr>
          <w:rFonts w:ascii="Times New Roman" w:hAnsi="Times New Roman" w:cs="Times New Roman"/>
          <w:sz w:val="24"/>
          <w:szCs w:val="24"/>
        </w:rPr>
        <w:t>добряване на бюджета за текущата финансова година;</w:t>
      </w:r>
    </w:p>
    <w:p w14:paraId="298EAE04" w14:textId="5E4D3A66"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w:t>
      </w:r>
      <w:r w:rsidR="006D1616" w:rsidRPr="006F07BC">
        <w:rPr>
          <w:rFonts w:ascii="Times New Roman" w:hAnsi="Times New Roman" w:cs="Times New Roman"/>
          <w:sz w:val="24"/>
          <w:szCs w:val="24"/>
        </w:rPr>
        <w:t>Номиниране и обсъждане на предложения за</w:t>
      </w:r>
      <w:r w:rsidRPr="006F07BC">
        <w:rPr>
          <w:rFonts w:ascii="Times New Roman" w:hAnsi="Times New Roman" w:cs="Times New Roman"/>
          <w:sz w:val="24"/>
          <w:szCs w:val="24"/>
        </w:rPr>
        <w:t xml:space="preserve">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 членове на съвети (при изтичане на съответния мандат);</w:t>
      </w:r>
    </w:p>
    <w:p w14:paraId="61B6A3BF"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Д</w:t>
      </w:r>
      <w:r w:rsidRPr="006F07BC">
        <w:rPr>
          <w:rFonts w:ascii="Times New Roman" w:hAnsi="Times New Roman" w:cs="Times New Roman"/>
          <w:sz w:val="24"/>
          <w:szCs w:val="24"/>
        </w:rPr>
        <w:t xml:space="preserve">руги въпроси, обявени в дневния ред, в срока по чл. 16, ал. 3. </w:t>
      </w:r>
    </w:p>
    <w:p w14:paraId="36B4BD7D"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Чл.16</w:t>
      </w:r>
      <w:r w:rsidR="009C56E2" w:rsidRPr="006F07BC">
        <w:rPr>
          <w:rFonts w:ascii="Times New Roman" w:hAnsi="Times New Roman" w:cs="Times New Roman"/>
          <w:b/>
          <w:sz w:val="24"/>
          <w:szCs w:val="24"/>
        </w:rPr>
        <w:t>.</w:t>
      </w:r>
      <w:r w:rsidRPr="006F07BC">
        <w:rPr>
          <w:rFonts w:ascii="Times New Roman" w:hAnsi="Times New Roman" w:cs="Times New Roman"/>
          <w:sz w:val="24"/>
          <w:szCs w:val="24"/>
        </w:rPr>
        <w:t xml:space="preserve"> </w:t>
      </w:r>
      <w:r w:rsidRPr="006F07BC">
        <w:rPr>
          <w:rFonts w:ascii="Times New Roman" w:hAnsi="Times New Roman" w:cs="Times New Roman"/>
          <w:b/>
          <w:sz w:val="24"/>
          <w:szCs w:val="24"/>
        </w:rPr>
        <w:t xml:space="preserve">(1) </w:t>
      </w:r>
      <w:r w:rsidRPr="006F07BC">
        <w:rPr>
          <w:rFonts w:ascii="Times New Roman" w:hAnsi="Times New Roman" w:cs="Times New Roman"/>
          <w:sz w:val="24"/>
          <w:szCs w:val="24"/>
        </w:rPr>
        <w:t xml:space="preserve">Общо събрание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се свиква от </w:t>
      </w:r>
      <w:r w:rsidR="002E7E79" w:rsidRPr="006F07BC">
        <w:rPr>
          <w:rFonts w:ascii="Times New Roman" w:hAnsi="Times New Roman" w:cs="Times New Roman"/>
          <w:bCs/>
          <w:color w:val="000000"/>
          <w:sz w:val="24"/>
          <w:szCs w:val="24"/>
        </w:rPr>
        <w:t>Управителния съвет</w:t>
      </w:r>
      <w:r w:rsidRPr="006F07BC">
        <w:rPr>
          <w:rFonts w:ascii="Times New Roman" w:hAnsi="Times New Roman" w:cs="Times New Roman"/>
          <w:sz w:val="24"/>
          <w:szCs w:val="24"/>
        </w:rPr>
        <w:t>:</w:t>
      </w:r>
    </w:p>
    <w:p w14:paraId="4ED63BDA"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П</w:t>
      </w:r>
      <w:r w:rsidRPr="006F07BC">
        <w:rPr>
          <w:rFonts w:ascii="Times New Roman" w:hAnsi="Times New Roman" w:cs="Times New Roman"/>
          <w:sz w:val="24"/>
          <w:szCs w:val="24"/>
        </w:rPr>
        <w:t>о инициатива на Управителния съвет</w:t>
      </w:r>
      <w:r w:rsidR="00771C5F" w:rsidRPr="006F07BC">
        <w:rPr>
          <w:rFonts w:ascii="Times New Roman" w:hAnsi="Times New Roman" w:cs="Times New Roman"/>
          <w:sz w:val="24"/>
          <w:szCs w:val="24"/>
        </w:rPr>
        <w:t>;</w:t>
      </w:r>
      <w:r w:rsidRPr="006F07BC">
        <w:rPr>
          <w:rFonts w:ascii="Times New Roman" w:hAnsi="Times New Roman" w:cs="Times New Roman"/>
          <w:sz w:val="24"/>
          <w:szCs w:val="24"/>
        </w:rPr>
        <w:t xml:space="preserve"> </w:t>
      </w:r>
    </w:p>
    <w:p w14:paraId="0BC2F31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П</w:t>
      </w:r>
      <w:r w:rsidRPr="006F07BC">
        <w:rPr>
          <w:rFonts w:ascii="Times New Roman" w:hAnsi="Times New Roman" w:cs="Times New Roman"/>
          <w:sz w:val="24"/>
          <w:szCs w:val="24"/>
        </w:rPr>
        <w:t>о искане на Контролния съвет</w:t>
      </w:r>
      <w:r w:rsidR="00771C5F" w:rsidRPr="006F07BC">
        <w:rPr>
          <w:rFonts w:ascii="Times New Roman" w:hAnsi="Times New Roman" w:cs="Times New Roman"/>
          <w:sz w:val="24"/>
          <w:szCs w:val="24"/>
        </w:rPr>
        <w:t>;</w:t>
      </w:r>
    </w:p>
    <w:p w14:paraId="50F3709F" w14:textId="45E64068"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B537DE" w:rsidRPr="006F07BC">
        <w:rPr>
          <w:rFonts w:ascii="Times New Roman" w:hAnsi="Times New Roman" w:cs="Times New Roman"/>
          <w:sz w:val="24"/>
          <w:szCs w:val="24"/>
        </w:rPr>
        <w:t>П</w:t>
      </w:r>
      <w:r w:rsidRPr="006F07BC">
        <w:rPr>
          <w:rFonts w:ascii="Times New Roman" w:hAnsi="Times New Roman" w:cs="Times New Roman"/>
          <w:sz w:val="24"/>
          <w:szCs w:val="24"/>
        </w:rPr>
        <w:t xml:space="preserve">о инициатива на минимум </w:t>
      </w:r>
      <w:r w:rsidR="00B537DE" w:rsidRPr="006F07BC">
        <w:rPr>
          <w:rFonts w:ascii="Times New Roman" w:hAnsi="Times New Roman" w:cs="Times New Roman"/>
          <w:sz w:val="24"/>
          <w:szCs w:val="24"/>
        </w:rPr>
        <w:t xml:space="preserve">¼ </w:t>
      </w:r>
      <w:r w:rsidR="00B537DE" w:rsidRPr="006F07BC">
        <w:rPr>
          <w:rFonts w:ascii="Times New Roman" w:hAnsi="Times New Roman" w:cs="Times New Roman"/>
          <w:sz w:val="24"/>
          <w:szCs w:val="24"/>
          <w:lang w:val="ru-RU"/>
        </w:rPr>
        <w:t>(</w:t>
      </w:r>
      <w:r w:rsidRPr="006F07BC">
        <w:rPr>
          <w:rFonts w:ascii="Times New Roman" w:hAnsi="Times New Roman" w:cs="Times New Roman"/>
          <w:sz w:val="24"/>
          <w:szCs w:val="24"/>
        </w:rPr>
        <w:t>една четвърт</w:t>
      </w:r>
      <w:r w:rsidR="00B537DE" w:rsidRPr="006F07BC">
        <w:rPr>
          <w:rFonts w:ascii="Times New Roman" w:hAnsi="Times New Roman" w:cs="Times New Roman"/>
          <w:sz w:val="24"/>
          <w:szCs w:val="24"/>
          <w:lang w:val="ru-RU"/>
        </w:rPr>
        <w:t>)</w:t>
      </w:r>
      <w:r w:rsidRPr="006F07BC">
        <w:rPr>
          <w:rFonts w:ascii="Times New Roman" w:hAnsi="Times New Roman" w:cs="Times New Roman"/>
          <w:sz w:val="24"/>
          <w:szCs w:val="24"/>
        </w:rPr>
        <w:t xml:space="preserve"> от членовете на </w:t>
      </w:r>
      <w:r w:rsidR="00590A36" w:rsidRPr="006F07BC">
        <w:rPr>
          <w:rFonts w:ascii="Times New Roman" w:hAnsi="Times New Roman" w:cs="Times New Roman"/>
          <w:sz w:val="24"/>
          <w:szCs w:val="24"/>
        </w:rPr>
        <w:t>Института</w:t>
      </w:r>
      <w:r w:rsidRPr="006F07BC">
        <w:rPr>
          <w:rFonts w:ascii="Times New Roman" w:hAnsi="Times New Roman" w:cs="Times New Roman"/>
          <w:i/>
          <w:sz w:val="24"/>
          <w:szCs w:val="24"/>
        </w:rPr>
        <w:t>,</w:t>
      </w:r>
      <w:r w:rsidRPr="006F07BC">
        <w:rPr>
          <w:rFonts w:ascii="Times New Roman" w:hAnsi="Times New Roman" w:cs="Times New Roman"/>
          <w:sz w:val="24"/>
          <w:szCs w:val="24"/>
        </w:rPr>
        <w:t xml:space="preserve"> на основание на подписка, която съдържа предложение за дневен ред, трите имена, номер на диплома и подпис на участващите в подписката. В този случай </w:t>
      </w:r>
      <w:r w:rsidR="00582CCE" w:rsidRPr="006F07BC">
        <w:rPr>
          <w:rFonts w:ascii="Times New Roman" w:hAnsi="Times New Roman" w:cs="Times New Roman"/>
          <w:sz w:val="24"/>
          <w:szCs w:val="24"/>
        </w:rPr>
        <w:t xml:space="preserve">председателят </w:t>
      </w:r>
      <w:r w:rsidRPr="006F07BC">
        <w:rPr>
          <w:rFonts w:ascii="Times New Roman" w:hAnsi="Times New Roman" w:cs="Times New Roman"/>
          <w:sz w:val="24"/>
          <w:szCs w:val="24"/>
        </w:rPr>
        <w:t>на Управителния съвет е длъжен да свика Общо събрание в тридневен срок от датата на уведомяване, по реда на ал. 3 от настоящия член.</w:t>
      </w:r>
    </w:p>
    <w:p w14:paraId="26346C5D"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В случаите по т. 2 и 3 </w:t>
      </w:r>
      <w:r w:rsidR="00337E4A" w:rsidRPr="006F07BC">
        <w:rPr>
          <w:rFonts w:ascii="Times New Roman" w:hAnsi="Times New Roman" w:cs="Times New Roman"/>
          <w:sz w:val="24"/>
          <w:szCs w:val="24"/>
        </w:rPr>
        <w:t xml:space="preserve">на предходната алинея </w:t>
      </w:r>
      <w:r w:rsidRPr="006F07BC">
        <w:rPr>
          <w:rFonts w:ascii="Times New Roman" w:hAnsi="Times New Roman" w:cs="Times New Roman"/>
          <w:sz w:val="24"/>
          <w:szCs w:val="24"/>
        </w:rPr>
        <w:t>Общото събрание се провежда съгласно дневния ред, определен от Контролния съвет, съответно от участниците в подписката, без да се провежда обсъждане и гласуване на дневния ред.</w:t>
      </w:r>
    </w:p>
    <w:p w14:paraId="442DF52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(3)</w:t>
      </w:r>
      <w:r w:rsidRPr="006F07BC">
        <w:rPr>
          <w:rFonts w:ascii="Times New Roman" w:hAnsi="Times New Roman" w:cs="Times New Roman"/>
          <w:sz w:val="24"/>
          <w:szCs w:val="24"/>
        </w:rPr>
        <w:t xml:space="preserve"> Решението за свикване на Общо събрание, датата и мястото на провеждане на събранието и проектът за дневен ред се публикуват </w:t>
      </w:r>
      <w:r w:rsidR="004E0BA7" w:rsidRPr="006F07BC">
        <w:rPr>
          <w:rFonts w:ascii="Times New Roman" w:hAnsi="Times New Roman" w:cs="Times New Roman"/>
          <w:sz w:val="24"/>
          <w:szCs w:val="24"/>
        </w:rPr>
        <w:t>на вътрешния</w:t>
      </w:r>
      <w:r w:rsidRPr="006F07BC">
        <w:rPr>
          <w:rFonts w:ascii="Times New Roman" w:hAnsi="Times New Roman" w:cs="Times New Roman"/>
          <w:sz w:val="24"/>
          <w:szCs w:val="24"/>
        </w:rPr>
        <w:t xml:space="preserve"> сайт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не по-малко от</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30 дни предварително. </w:t>
      </w:r>
    </w:p>
    <w:p w14:paraId="3222394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Общото събрание е легитимно и може да приема решения, при положение че присъстват лично или по пълномощие</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не по-малко от половината от членовете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имащи право на глас. Ако на събранието не присъства изискуемото се мнозинство, то се отлага с един час и се провежда на същото място, при същия дневен ред, без оглед на</w:t>
      </w:r>
      <w:r w:rsidR="00255840" w:rsidRPr="006F07BC">
        <w:rPr>
          <w:rFonts w:ascii="Times New Roman" w:hAnsi="Times New Roman" w:cs="Times New Roman"/>
          <w:sz w:val="24"/>
          <w:szCs w:val="24"/>
        </w:rPr>
        <w:t xml:space="preserve"> броя на</w:t>
      </w:r>
      <w:r w:rsidRPr="006F07BC">
        <w:rPr>
          <w:rFonts w:ascii="Times New Roman" w:hAnsi="Times New Roman" w:cs="Times New Roman"/>
          <w:sz w:val="24"/>
          <w:szCs w:val="24"/>
        </w:rPr>
        <w:t xml:space="preserve"> присъстващите. </w:t>
      </w:r>
    </w:p>
    <w:p w14:paraId="65FB178D"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Участието в Общо събрание може да стане и по пълномощие. Всеки присъстващ на събранието може да представлява по пълномощие най-много трима други членове. Представените пълномощия са неразделна част от протокола на Общото събрание</w:t>
      </w:r>
      <w:r w:rsidRPr="006F07BC">
        <w:rPr>
          <w:rFonts w:ascii="Times New Roman" w:hAnsi="Times New Roman" w:cs="Times New Roman"/>
          <w:i/>
          <w:sz w:val="24"/>
          <w:szCs w:val="24"/>
        </w:rPr>
        <w:t>.</w:t>
      </w:r>
      <w:r w:rsidRPr="006F07BC">
        <w:rPr>
          <w:rFonts w:ascii="Times New Roman" w:hAnsi="Times New Roman" w:cs="Times New Roman"/>
          <w:b/>
          <w:i/>
          <w:sz w:val="24"/>
          <w:szCs w:val="24"/>
        </w:rPr>
        <w:t xml:space="preserve"> </w:t>
      </w:r>
    </w:p>
    <w:p w14:paraId="6CC36B1D" w14:textId="6AAA993F"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Общото събрание се ръководи от избран</w:t>
      </w:r>
      <w:r w:rsidR="00203A23" w:rsidRPr="006F07BC">
        <w:rPr>
          <w:rFonts w:ascii="Times New Roman" w:hAnsi="Times New Roman" w:cs="Times New Roman"/>
          <w:sz w:val="24"/>
          <w:szCs w:val="24"/>
        </w:rPr>
        <w:t>/и</w:t>
      </w:r>
      <w:r w:rsidRPr="006F07BC">
        <w:rPr>
          <w:rFonts w:ascii="Times New Roman" w:hAnsi="Times New Roman" w:cs="Times New Roman"/>
          <w:sz w:val="24"/>
          <w:szCs w:val="24"/>
        </w:rPr>
        <w:t xml:space="preserve"> от него, с обикновено мнозинство, </w:t>
      </w:r>
      <w:r w:rsidR="00582CCE" w:rsidRPr="006F07BC">
        <w:rPr>
          <w:rFonts w:ascii="Times New Roman" w:hAnsi="Times New Roman" w:cs="Times New Roman"/>
          <w:sz w:val="24"/>
          <w:szCs w:val="24"/>
        </w:rPr>
        <w:t>председател</w:t>
      </w:r>
      <w:r w:rsidR="00203A23" w:rsidRPr="006F07BC">
        <w:rPr>
          <w:rFonts w:ascii="Times New Roman" w:hAnsi="Times New Roman" w:cs="Times New Roman"/>
          <w:sz w:val="24"/>
          <w:szCs w:val="24"/>
        </w:rPr>
        <w:t>/и</w:t>
      </w:r>
      <w:r w:rsidRPr="006F07BC">
        <w:rPr>
          <w:rFonts w:ascii="Times New Roman" w:hAnsi="Times New Roman" w:cs="Times New Roman"/>
          <w:sz w:val="24"/>
          <w:szCs w:val="24"/>
        </w:rPr>
        <w:t>. До избора му</w:t>
      </w:r>
      <w:r w:rsidR="00203A23" w:rsidRPr="006F07BC">
        <w:rPr>
          <w:rFonts w:ascii="Times New Roman" w:hAnsi="Times New Roman" w:cs="Times New Roman"/>
          <w:sz w:val="24"/>
          <w:szCs w:val="24"/>
        </w:rPr>
        <w:t>/им</w:t>
      </w:r>
      <w:r w:rsidR="00DD3870" w:rsidRPr="006F07BC">
        <w:rPr>
          <w:rFonts w:ascii="Times New Roman" w:hAnsi="Times New Roman" w:cs="Times New Roman"/>
          <w:sz w:val="24"/>
          <w:szCs w:val="24"/>
        </w:rPr>
        <w:t>,</w:t>
      </w:r>
      <w:r w:rsidRPr="006F07BC">
        <w:rPr>
          <w:rFonts w:ascii="Times New Roman" w:hAnsi="Times New Roman" w:cs="Times New Roman"/>
          <w:sz w:val="24"/>
          <w:szCs w:val="24"/>
        </w:rPr>
        <w:t xml:space="preserve"> събранието се ръководи от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 xml:space="preserve">Института </w:t>
      </w:r>
      <w:r w:rsidR="005767D4" w:rsidRPr="006F07BC">
        <w:rPr>
          <w:rFonts w:ascii="Times New Roman" w:hAnsi="Times New Roman" w:cs="Times New Roman"/>
          <w:sz w:val="24"/>
          <w:szCs w:val="24"/>
        </w:rPr>
        <w:t xml:space="preserve">или от негов заместник. </w:t>
      </w:r>
    </w:p>
    <w:p w14:paraId="1FF13125" w14:textId="643E6EE5"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Когато Общото събрание е изборно, то избира петима души от присъстващите за членове на Комисия по провеждане на избора за съответното Общо събрание.</w:t>
      </w:r>
      <w:r w:rsidR="00337E4A" w:rsidRPr="006F07BC">
        <w:rPr>
          <w:rFonts w:ascii="Times New Roman" w:hAnsi="Times New Roman" w:cs="Times New Roman"/>
          <w:sz w:val="24"/>
          <w:szCs w:val="24"/>
        </w:rPr>
        <w:t xml:space="preserve"> Комисията по избора изпълнява правомощията си по правила, утвърдени от Управителния съвет, публикувани на вътрешния сайт 30 дни преди датата на провеждане на Общото събрание. </w:t>
      </w:r>
      <w:r w:rsidR="00203A23" w:rsidRPr="006F07BC">
        <w:rPr>
          <w:rFonts w:ascii="Times New Roman" w:hAnsi="Times New Roman" w:cs="Times New Roman"/>
          <w:sz w:val="24"/>
          <w:szCs w:val="24"/>
        </w:rPr>
        <w:t>Изборът на председател на ИДЕС и членове на съветите се осъществява чрез дистанционно електронно гласуване.</w:t>
      </w:r>
    </w:p>
    <w:p w14:paraId="02F72ACB" w14:textId="54179036"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(8)</w:t>
      </w:r>
      <w:r w:rsidRPr="006F07BC">
        <w:rPr>
          <w:rFonts w:ascii="Times New Roman" w:hAnsi="Times New Roman" w:cs="Times New Roman"/>
          <w:sz w:val="24"/>
          <w:szCs w:val="24"/>
        </w:rPr>
        <w:t xml:space="preserve"> Решенията на Общото събрание се вземат </w:t>
      </w:r>
      <w:r w:rsidR="00DE6325" w:rsidRPr="006F07BC">
        <w:rPr>
          <w:rFonts w:ascii="Times New Roman" w:hAnsi="Times New Roman" w:cs="Times New Roman"/>
          <w:sz w:val="24"/>
          <w:szCs w:val="24"/>
        </w:rPr>
        <w:t xml:space="preserve">с </w:t>
      </w:r>
      <w:r w:rsidRPr="006F07BC">
        <w:rPr>
          <w:rFonts w:ascii="Times New Roman" w:hAnsi="Times New Roman" w:cs="Times New Roman"/>
          <w:sz w:val="24"/>
          <w:szCs w:val="24"/>
        </w:rPr>
        <w:t>явно гласуване. При явно гласуване гласовете се установяват от преброители, които се избират от Общото събрание</w:t>
      </w:r>
      <w:r w:rsidR="00FF4492" w:rsidRPr="006F07BC">
        <w:rPr>
          <w:rFonts w:ascii="Times New Roman" w:hAnsi="Times New Roman" w:cs="Times New Roman"/>
          <w:sz w:val="24"/>
          <w:szCs w:val="24"/>
        </w:rPr>
        <w:t>. При наличие на техническа възможност вместо явно гласуване може да се проведе електронно присъствено гласуване</w:t>
      </w:r>
      <w:r w:rsidR="005767D4" w:rsidRPr="006F07BC">
        <w:rPr>
          <w:rFonts w:ascii="Times New Roman" w:hAnsi="Times New Roman" w:cs="Times New Roman"/>
          <w:sz w:val="24"/>
          <w:szCs w:val="24"/>
        </w:rPr>
        <w:t>,</w:t>
      </w:r>
      <w:r w:rsidR="00FF4492" w:rsidRPr="006F07BC">
        <w:rPr>
          <w:rFonts w:ascii="Times New Roman" w:hAnsi="Times New Roman" w:cs="Times New Roman"/>
          <w:sz w:val="24"/>
          <w:szCs w:val="24"/>
        </w:rPr>
        <w:t xml:space="preserve"> като резултатите се установяват от</w:t>
      </w:r>
      <w:r w:rsidR="00171F8E" w:rsidRPr="006F07BC">
        <w:rPr>
          <w:rFonts w:ascii="Times New Roman" w:hAnsi="Times New Roman" w:cs="Times New Roman"/>
          <w:sz w:val="24"/>
          <w:szCs w:val="24"/>
        </w:rPr>
        <w:t xml:space="preserve"> автоматизирана система и се оповестяват от </w:t>
      </w:r>
      <w:r w:rsidR="00582CCE" w:rsidRPr="006F07BC">
        <w:rPr>
          <w:rFonts w:ascii="Times New Roman" w:hAnsi="Times New Roman" w:cs="Times New Roman"/>
          <w:sz w:val="24"/>
          <w:szCs w:val="24"/>
        </w:rPr>
        <w:t xml:space="preserve">председателя </w:t>
      </w:r>
      <w:r w:rsidR="00171F8E" w:rsidRPr="006F07BC">
        <w:rPr>
          <w:rFonts w:ascii="Times New Roman" w:hAnsi="Times New Roman" w:cs="Times New Roman"/>
          <w:sz w:val="24"/>
          <w:szCs w:val="24"/>
        </w:rPr>
        <w:t>на Общото събрание</w:t>
      </w:r>
      <w:r w:rsidRPr="006F07BC">
        <w:rPr>
          <w:rFonts w:ascii="Times New Roman" w:hAnsi="Times New Roman" w:cs="Times New Roman"/>
          <w:sz w:val="24"/>
          <w:szCs w:val="24"/>
        </w:rPr>
        <w:t>.</w:t>
      </w:r>
      <w:r w:rsidR="00FF4492" w:rsidRPr="006F07BC">
        <w:rPr>
          <w:rFonts w:ascii="Times New Roman" w:hAnsi="Times New Roman" w:cs="Times New Roman"/>
          <w:sz w:val="24"/>
          <w:szCs w:val="24"/>
        </w:rPr>
        <w:t xml:space="preserve"> В този случай събранието не избира преброители.</w:t>
      </w:r>
    </w:p>
    <w:p w14:paraId="5F3152C2"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(9)</w:t>
      </w:r>
      <w:r w:rsidRPr="006F07BC">
        <w:rPr>
          <w:rFonts w:ascii="Times New Roman" w:hAnsi="Times New Roman" w:cs="Times New Roman"/>
          <w:sz w:val="24"/>
          <w:szCs w:val="24"/>
        </w:rPr>
        <w:t xml:space="preserve"> Решенията за допълнения и изменения на Устава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се вземат с мнозинство от 2/3 (две трети) от присъстващите</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на събранието. Предложенията за допълнения и изменения на Устава на </w:t>
      </w:r>
      <w:r w:rsidR="00590A3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се внасят само в писмен вид в срок най-късно до </w:t>
      </w:r>
      <w:r w:rsidR="0067564E" w:rsidRPr="006F07BC">
        <w:rPr>
          <w:rFonts w:ascii="Times New Roman" w:hAnsi="Times New Roman" w:cs="Times New Roman"/>
          <w:sz w:val="24"/>
          <w:szCs w:val="24"/>
        </w:rPr>
        <w:t>30 дни</w:t>
      </w:r>
      <w:r w:rsidRPr="006F07BC">
        <w:rPr>
          <w:rFonts w:ascii="Times New Roman" w:hAnsi="Times New Roman" w:cs="Times New Roman"/>
          <w:sz w:val="24"/>
          <w:szCs w:val="24"/>
        </w:rPr>
        <w:t xml:space="preserve"> преди датата на Общото събрание и се публикуват на вътрешния сайт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 Предложения, направени в рамките на Общото събрание, се разглеждат на следващо Общо събрание.</w:t>
      </w:r>
    </w:p>
    <w:p w14:paraId="0240D258"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(10)</w:t>
      </w:r>
      <w:r w:rsidRPr="006F07BC">
        <w:rPr>
          <w:rFonts w:ascii="Times New Roman" w:hAnsi="Times New Roman" w:cs="Times New Roman"/>
          <w:sz w:val="24"/>
          <w:szCs w:val="24"/>
        </w:rPr>
        <w:t xml:space="preserve"> Решенията, с изключение на тези по алине</w:t>
      </w:r>
      <w:r w:rsidR="00667C21" w:rsidRPr="006F07BC">
        <w:rPr>
          <w:rFonts w:ascii="Times New Roman" w:hAnsi="Times New Roman" w:cs="Times New Roman"/>
          <w:sz w:val="24"/>
          <w:szCs w:val="24"/>
        </w:rPr>
        <w:t xml:space="preserve">я </w:t>
      </w:r>
      <w:r w:rsidRPr="006F07BC">
        <w:rPr>
          <w:rFonts w:ascii="Times New Roman" w:hAnsi="Times New Roman" w:cs="Times New Roman"/>
          <w:sz w:val="24"/>
          <w:szCs w:val="24"/>
        </w:rPr>
        <w:t>9,</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се приемат с обикновено мнозинство от присъстващите на Общото събрание.</w:t>
      </w:r>
    </w:p>
    <w:p w14:paraId="0BD239BC" w14:textId="77777777" w:rsidR="001A3EE1" w:rsidRPr="006F07BC" w:rsidRDefault="001A3EE1" w:rsidP="00CA63E7">
      <w:pPr>
        <w:spacing w:before="120" w:after="0" w:line="240" w:lineRule="auto"/>
        <w:ind w:firstLine="720"/>
        <w:jc w:val="both"/>
        <w:rPr>
          <w:rFonts w:ascii="Times New Roman" w:hAnsi="Times New Roman" w:cs="Times New Roman"/>
          <w:sz w:val="24"/>
          <w:szCs w:val="24"/>
        </w:rPr>
      </w:pPr>
    </w:p>
    <w:p w14:paraId="1AFDAAE2" w14:textId="77777777" w:rsidR="00CA63E7" w:rsidRPr="00255FFB" w:rsidRDefault="00B72214" w:rsidP="009C56E2">
      <w:pPr>
        <w:spacing w:before="360" w:after="240" w:line="240" w:lineRule="auto"/>
        <w:jc w:val="center"/>
        <w:rPr>
          <w:rFonts w:ascii="Times New Roman" w:hAnsi="Times New Roman" w:cs="Times New Roman"/>
          <w:b/>
          <w:i/>
          <w:sz w:val="24"/>
          <w:szCs w:val="24"/>
        </w:rPr>
      </w:pPr>
      <w:r w:rsidRPr="00255FFB">
        <w:rPr>
          <w:rFonts w:ascii="Times New Roman" w:hAnsi="Times New Roman" w:cs="Times New Roman"/>
          <w:b/>
          <w:i/>
          <w:sz w:val="24"/>
          <w:szCs w:val="24"/>
        </w:rPr>
        <w:t>ПРЕДСЕДАТЕЛ НА ИНСТИТУТА/УПРАВИТЕЛНИЯ СЪВЕТ</w:t>
      </w:r>
    </w:p>
    <w:p w14:paraId="10915272" w14:textId="24F657E0"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Чл.17.</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Председателят 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/Управителния съвет се избира с дистанционно елект</w:t>
      </w:r>
      <w:r w:rsidR="0026384B" w:rsidRPr="006F07BC">
        <w:rPr>
          <w:rFonts w:ascii="Times New Roman" w:hAnsi="Times New Roman" w:cs="Times New Roman"/>
          <w:sz w:val="24"/>
          <w:szCs w:val="24"/>
        </w:rPr>
        <w:t>ронно гласуване. Мандатът му е 4</w:t>
      </w:r>
      <w:r w:rsidRPr="006F07BC">
        <w:rPr>
          <w:rFonts w:ascii="Times New Roman" w:hAnsi="Times New Roman" w:cs="Times New Roman"/>
          <w:sz w:val="24"/>
          <w:szCs w:val="24"/>
        </w:rPr>
        <w:t xml:space="preserve"> години и съвпада с мандата на </w:t>
      </w:r>
      <w:r w:rsidR="002E7E79" w:rsidRPr="006F07BC">
        <w:rPr>
          <w:rFonts w:ascii="Times New Roman" w:hAnsi="Times New Roman" w:cs="Times New Roman"/>
          <w:bCs/>
          <w:color w:val="000000"/>
          <w:sz w:val="24"/>
          <w:szCs w:val="24"/>
        </w:rPr>
        <w:t>Управителния съвет</w:t>
      </w:r>
      <w:r w:rsidRPr="006F07BC">
        <w:rPr>
          <w:rFonts w:ascii="Times New Roman" w:hAnsi="Times New Roman" w:cs="Times New Roman"/>
          <w:sz w:val="24"/>
          <w:szCs w:val="24"/>
        </w:rPr>
        <w:t>.</w:t>
      </w:r>
      <w:r w:rsidR="005D5469" w:rsidRPr="006F07BC">
        <w:rPr>
          <w:rFonts w:ascii="Times New Roman" w:hAnsi="Times New Roman" w:cs="Times New Roman"/>
          <w:sz w:val="24"/>
          <w:szCs w:val="24"/>
        </w:rPr>
        <w:t xml:space="preserve"> </w:t>
      </w:r>
    </w:p>
    <w:p w14:paraId="3214AC67" w14:textId="77777777" w:rsidR="00CA63E7" w:rsidRPr="006F07BC" w:rsidRDefault="00CA63E7" w:rsidP="00CA63E7">
      <w:pPr>
        <w:pStyle w:val="BodyText"/>
        <w:spacing w:before="120"/>
        <w:ind w:firstLine="709"/>
        <w:rPr>
          <w:sz w:val="24"/>
          <w:szCs w:val="24"/>
        </w:rPr>
      </w:pPr>
      <w:r w:rsidRPr="006F07BC">
        <w:rPr>
          <w:b/>
          <w:sz w:val="24"/>
          <w:szCs w:val="24"/>
        </w:rPr>
        <w:t>(2)</w:t>
      </w:r>
      <w:r w:rsidRPr="006F07BC">
        <w:rPr>
          <w:sz w:val="24"/>
          <w:szCs w:val="24"/>
        </w:rPr>
        <w:t xml:space="preserve"> </w:t>
      </w:r>
      <w:r w:rsidR="00771ED2" w:rsidRPr="006F07BC">
        <w:rPr>
          <w:sz w:val="24"/>
          <w:szCs w:val="24"/>
        </w:rPr>
        <w:t>Предходни м</w:t>
      </w:r>
      <w:r w:rsidR="005D5469" w:rsidRPr="006F07BC">
        <w:rPr>
          <w:sz w:val="24"/>
          <w:szCs w:val="24"/>
        </w:rPr>
        <w:t xml:space="preserve">андати като член на </w:t>
      </w:r>
      <w:r w:rsidR="002E7E79" w:rsidRPr="006F07BC">
        <w:rPr>
          <w:bCs/>
          <w:color w:val="000000"/>
          <w:sz w:val="24"/>
          <w:szCs w:val="24"/>
        </w:rPr>
        <w:t xml:space="preserve">Управителния съвет </w:t>
      </w:r>
      <w:r w:rsidR="005D5469" w:rsidRPr="006F07BC">
        <w:rPr>
          <w:sz w:val="24"/>
          <w:szCs w:val="24"/>
        </w:rPr>
        <w:t xml:space="preserve">не се броят при избор на </w:t>
      </w:r>
      <w:r w:rsidR="00582CCE" w:rsidRPr="006F07BC">
        <w:rPr>
          <w:sz w:val="24"/>
          <w:szCs w:val="24"/>
        </w:rPr>
        <w:t xml:space="preserve">председател </w:t>
      </w:r>
      <w:r w:rsidR="005D5469" w:rsidRPr="006F07BC">
        <w:rPr>
          <w:sz w:val="24"/>
          <w:szCs w:val="24"/>
        </w:rPr>
        <w:t xml:space="preserve">на </w:t>
      </w:r>
      <w:r w:rsidR="00590A36" w:rsidRPr="006F07BC">
        <w:rPr>
          <w:sz w:val="24"/>
          <w:szCs w:val="24"/>
        </w:rPr>
        <w:t>Института</w:t>
      </w:r>
      <w:r w:rsidR="005D5469" w:rsidRPr="006F07BC">
        <w:rPr>
          <w:sz w:val="24"/>
          <w:szCs w:val="24"/>
        </w:rPr>
        <w:t xml:space="preserve">/Управителния съвет. </w:t>
      </w:r>
      <w:r w:rsidRPr="006F07BC">
        <w:rPr>
          <w:sz w:val="24"/>
          <w:szCs w:val="24"/>
        </w:rPr>
        <w:t xml:space="preserve">Един и същи член на </w:t>
      </w:r>
      <w:r w:rsidR="00590A36" w:rsidRPr="006F07BC">
        <w:rPr>
          <w:sz w:val="24"/>
          <w:szCs w:val="24"/>
        </w:rPr>
        <w:t xml:space="preserve">Института </w:t>
      </w:r>
      <w:r w:rsidRPr="006F07BC">
        <w:rPr>
          <w:sz w:val="24"/>
          <w:szCs w:val="24"/>
        </w:rPr>
        <w:t xml:space="preserve">може да бъде избиран за </w:t>
      </w:r>
      <w:r w:rsidR="00582CCE" w:rsidRPr="006F07BC">
        <w:rPr>
          <w:sz w:val="24"/>
          <w:szCs w:val="24"/>
        </w:rPr>
        <w:t xml:space="preserve">председател </w:t>
      </w:r>
      <w:r w:rsidRPr="006F07BC">
        <w:rPr>
          <w:sz w:val="24"/>
          <w:szCs w:val="24"/>
        </w:rPr>
        <w:t xml:space="preserve">на </w:t>
      </w:r>
      <w:r w:rsidR="00590A36" w:rsidRPr="006F07BC">
        <w:rPr>
          <w:sz w:val="24"/>
          <w:szCs w:val="24"/>
        </w:rPr>
        <w:t>Института</w:t>
      </w:r>
      <w:r w:rsidRPr="006F07BC">
        <w:rPr>
          <w:sz w:val="24"/>
          <w:szCs w:val="24"/>
        </w:rPr>
        <w:t>/Управителния съвет за не повече от два последователни мандата. След два последователни мандата правото на избор се възстановява след още един мандат.</w:t>
      </w:r>
    </w:p>
    <w:p w14:paraId="5E26CA77" w14:textId="2936848A" w:rsidR="00CA63E7" w:rsidRPr="006F07BC" w:rsidRDefault="00CA63E7" w:rsidP="00CA63E7">
      <w:pPr>
        <w:spacing w:before="120" w:after="0" w:line="240" w:lineRule="auto"/>
        <w:ind w:firstLine="658"/>
        <w:jc w:val="both"/>
        <w:rPr>
          <w:rFonts w:ascii="Times New Roman" w:hAnsi="Times New Roman" w:cs="Times New Roman"/>
          <w:sz w:val="24"/>
          <w:szCs w:val="24"/>
        </w:rPr>
      </w:pPr>
      <w:r w:rsidRPr="006F07BC">
        <w:rPr>
          <w:rFonts w:ascii="Times New Roman" w:hAnsi="Times New Roman" w:cs="Times New Roman"/>
          <w:b/>
          <w:sz w:val="24"/>
          <w:szCs w:val="24"/>
        </w:rPr>
        <w:lastRenderedPageBreak/>
        <w:t>(3)</w:t>
      </w:r>
      <w:r w:rsidRPr="006F07BC">
        <w:rPr>
          <w:rFonts w:ascii="Times New Roman" w:hAnsi="Times New Roman" w:cs="Times New Roman"/>
          <w:sz w:val="24"/>
          <w:szCs w:val="24"/>
        </w:rPr>
        <w:t xml:space="preserve"> При гласуване за избор на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Института</w:t>
      </w:r>
      <w:r w:rsidR="0070264A" w:rsidRPr="006F07BC">
        <w:rPr>
          <w:rFonts w:ascii="Times New Roman" w:hAnsi="Times New Roman" w:cs="Times New Roman"/>
          <w:sz w:val="24"/>
          <w:szCs w:val="24"/>
        </w:rPr>
        <w:t>,</w:t>
      </w:r>
      <w:r w:rsidR="00590A36"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за избран се счита кандидатът, получил най-малко 50% (петдесет процента) плюс 1 (един) гласа от всички гласували за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на </w:t>
      </w:r>
      <w:r w:rsidR="00590A36"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11320DAA" w14:textId="2B87607A" w:rsidR="00CA63E7" w:rsidRPr="006F07BC" w:rsidRDefault="00CA63E7" w:rsidP="00CA63E7">
      <w:pPr>
        <w:spacing w:before="120" w:after="0" w:line="240" w:lineRule="auto"/>
        <w:ind w:firstLine="658"/>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В случай че няма кандидат, който да е получил предвидените в ал. 3 гласове, Мандатната комисия насрочва нов избор в рамките на 10 дни между двама от кандидатите, които са събрали най-много гласове. След провеждане на избора</w:t>
      </w:r>
      <w:r w:rsidR="0070264A" w:rsidRPr="006F07BC">
        <w:rPr>
          <w:rFonts w:ascii="Times New Roman" w:hAnsi="Times New Roman" w:cs="Times New Roman"/>
          <w:sz w:val="24"/>
          <w:szCs w:val="24"/>
        </w:rPr>
        <w:t>,</w:t>
      </w:r>
      <w:r w:rsidRPr="006F07BC">
        <w:rPr>
          <w:rFonts w:ascii="Times New Roman" w:hAnsi="Times New Roman" w:cs="Times New Roman"/>
          <w:sz w:val="24"/>
          <w:szCs w:val="24"/>
        </w:rPr>
        <w:t xml:space="preserve"> за избран се счита кандидатът, получил най-много гласове. Ако двамата кандидати получат при повторния избор равен брой гласове, Мандатната комисия насрочва нов избор в рамките на 10 дни.</w:t>
      </w:r>
    </w:p>
    <w:p w14:paraId="4842E70F"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Чл.18.</w:t>
      </w:r>
      <w:r w:rsidRPr="006F07BC">
        <w:rPr>
          <w:rFonts w:ascii="Times New Roman" w:hAnsi="Times New Roman" w:cs="Times New Roman"/>
          <w:sz w:val="24"/>
          <w:szCs w:val="24"/>
        </w:rPr>
        <w:t xml:space="preserve"> </w:t>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Председателят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/Управителния съвет:</w:t>
      </w:r>
    </w:p>
    <w:p w14:paraId="49A6FC0C"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1</w:t>
      </w:r>
      <w:r w:rsidRPr="006F07BC">
        <w:rPr>
          <w:rFonts w:ascii="Times New Roman" w:hAnsi="Times New Roman" w:cs="Times New Roman"/>
          <w:sz w:val="24"/>
          <w:szCs w:val="24"/>
        </w:rPr>
        <w:t>. Свиква и ръководи заседанията на Управителния съвет</w:t>
      </w:r>
      <w:r w:rsidR="00051F64" w:rsidRPr="006F07BC">
        <w:rPr>
          <w:rFonts w:ascii="Times New Roman" w:hAnsi="Times New Roman" w:cs="Times New Roman"/>
          <w:sz w:val="24"/>
          <w:szCs w:val="24"/>
        </w:rPr>
        <w:t>;</w:t>
      </w:r>
    </w:p>
    <w:p w14:paraId="26202AC8"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Представлява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пред държавните органи, пред обществени и други недържавни организации и други трети страни в страната и в чужбина</w:t>
      </w:r>
      <w:r w:rsidR="00051F64" w:rsidRPr="006F07BC">
        <w:rPr>
          <w:rFonts w:ascii="Times New Roman" w:hAnsi="Times New Roman" w:cs="Times New Roman"/>
          <w:sz w:val="24"/>
          <w:szCs w:val="24"/>
        </w:rPr>
        <w:t>;</w:t>
      </w:r>
    </w:p>
    <w:p w14:paraId="3B160D01"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Сключва и прекратява трудовите и гражданските договори с всички служители и сътрудници на </w:t>
      </w:r>
      <w:r w:rsidR="00360A77" w:rsidRPr="006F07BC">
        <w:rPr>
          <w:rFonts w:ascii="Times New Roman" w:hAnsi="Times New Roman" w:cs="Times New Roman"/>
          <w:sz w:val="24"/>
          <w:szCs w:val="24"/>
        </w:rPr>
        <w:t>Института</w:t>
      </w:r>
      <w:r w:rsidR="00051F64" w:rsidRPr="006F07BC">
        <w:rPr>
          <w:rFonts w:ascii="Times New Roman" w:hAnsi="Times New Roman" w:cs="Times New Roman"/>
          <w:sz w:val="24"/>
          <w:szCs w:val="24"/>
        </w:rPr>
        <w:t>;</w:t>
      </w:r>
    </w:p>
    <w:p w14:paraId="57FDAABD"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4</w:t>
      </w:r>
      <w:r w:rsidRPr="006F07BC">
        <w:rPr>
          <w:rFonts w:ascii="Times New Roman" w:hAnsi="Times New Roman" w:cs="Times New Roman"/>
          <w:sz w:val="24"/>
          <w:szCs w:val="24"/>
        </w:rPr>
        <w:t>. Изпълнява и други функции, възложени му с решение на Общото събрание или Управителния съвет.</w:t>
      </w:r>
    </w:p>
    <w:p w14:paraId="398C0A86" w14:textId="72D8B3F3"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Pr="00FC2A83">
        <w:rPr>
          <w:rFonts w:ascii="Times New Roman" w:hAnsi="Times New Roman" w:cs="Times New Roman"/>
          <w:sz w:val="24"/>
          <w:szCs w:val="24"/>
        </w:rPr>
        <w:t xml:space="preserve">В случаите, когато </w:t>
      </w:r>
      <w:r w:rsidR="00582CCE" w:rsidRPr="00FC2A83">
        <w:rPr>
          <w:rFonts w:ascii="Times New Roman" w:hAnsi="Times New Roman" w:cs="Times New Roman"/>
          <w:sz w:val="24"/>
          <w:szCs w:val="24"/>
        </w:rPr>
        <w:t xml:space="preserve">председателят </w:t>
      </w:r>
      <w:r w:rsidRPr="00FC2A83">
        <w:rPr>
          <w:rFonts w:ascii="Times New Roman" w:hAnsi="Times New Roman" w:cs="Times New Roman"/>
          <w:sz w:val="24"/>
          <w:szCs w:val="24"/>
        </w:rPr>
        <w:t xml:space="preserve">на </w:t>
      </w:r>
      <w:r w:rsidR="00360A77" w:rsidRPr="00FC2A83">
        <w:rPr>
          <w:rFonts w:ascii="Times New Roman" w:hAnsi="Times New Roman" w:cs="Times New Roman"/>
          <w:sz w:val="24"/>
          <w:szCs w:val="24"/>
        </w:rPr>
        <w:t xml:space="preserve">Института </w:t>
      </w:r>
      <w:r w:rsidRPr="00FC2A83">
        <w:rPr>
          <w:rFonts w:ascii="Times New Roman" w:hAnsi="Times New Roman" w:cs="Times New Roman"/>
          <w:sz w:val="24"/>
          <w:szCs w:val="24"/>
        </w:rPr>
        <w:t xml:space="preserve">подаде оставка или ако не е в състояние да изпълнява функциите си, те се поемат от определен от </w:t>
      </w:r>
      <w:r w:rsidR="002E7E79" w:rsidRPr="00FC2A83">
        <w:rPr>
          <w:rFonts w:ascii="Times New Roman" w:hAnsi="Times New Roman" w:cs="Times New Roman"/>
          <w:bCs/>
          <w:color w:val="000000"/>
          <w:sz w:val="24"/>
          <w:szCs w:val="24"/>
        </w:rPr>
        <w:t xml:space="preserve">Управителния съвет </w:t>
      </w:r>
      <w:r w:rsidR="00582CCE" w:rsidRPr="00FC2A83">
        <w:rPr>
          <w:rFonts w:ascii="Times New Roman" w:hAnsi="Times New Roman" w:cs="Times New Roman"/>
          <w:sz w:val="24"/>
          <w:szCs w:val="24"/>
        </w:rPr>
        <w:t>заместник</w:t>
      </w:r>
      <w:r w:rsidRPr="00FC2A83">
        <w:rPr>
          <w:rFonts w:ascii="Times New Roman" w:hAnsi="Times New Roman" w:cs="Times New Roman"/>
          <w:sz w:val="24"/>
          <w:szCs w:val="24"/>
        </w:rPr>
        <w:t>-</w:t>
      </w:r>
      <w:r w:rsidR="0015052E" w:rsidRPr="00FC2A83">
        <w:rPr>
          <w:rFonts w:ascii="Times New Roman" w:hAnsi="Times New Roman" w:cs="Times New Roman"/>
          <w:sz w:val="24"/>
          <w:szCs w:val="24"/>
        </w:rPr>
        <w:t xml:space="preserve">председател </w:t>
      </w:r>
      <w:r w:rsidRPr="00FC2A83">
        <w:rPr>
          <w:rFonts w:ascii="Times New Roman" w:hAnsi="Times New Roman" w:cs="Times New Roman"/>
          <w:sz w:val="24"/>
          <w:szCs w:val="24"/>
        </w:rPr>
        <w:t>до провеждането на следващото Общо събрание.</w:t>
      </w:r>
    </w:p>
    <w:p w14:paraId="4C7C85CE" w14:textId="77777777" w:rsidR="00CA63E7" w:rsidRPr="006F07BC" w:rsidRDefault="00B72214" w:rsidP="009C56E2">
      <w:pPr>
        <w:spacing w:before="36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УПРАВИТЕЛЕН СЪВЕТ</w:t>
      </w:r>
    </w:p>
    <w:p w14:paraId="6026027B"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Чл.19.</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Управителният съвет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се избира с дистанционно електронно гласуване, по условията на чл. </w:t>
      </w:r>
      <w:r w:rsidR="007A6476" w:rsidRPr="006F07BC">
        <w:rPr>
          <w:rFonts w:ascii="Times New Roman" w:hAnsi="Times New Roman" w:cs="Times New Roman"/>
          <w:sz w:val="24"/>
          <w:szCs w:val="24"/>
        </w:rPr>
        <w:t>33</w:t>
      </w:r>
      <w:r w:rsidRPr="006F07BC">
        <w:rPr>
          <w:rFonts w:ascii="Times New Roman" w:hAnsi="Times New Roman" w:cs="Times New Roman"/>
          <w:sz w:val="24"/>
          <w:szCs w:val="24"/>
        </w:rPr>
        <w:t>, ал. </w:t>
      </w:r>
      <w:r w:rsidR="007A6476" w:rsidRPr="006F07BC">
        <w:rPr>
          <w:rFonts w:ascii="Times New Roman" w:hAnsi="Times New Roman" w:cs="Times New Roman"/>
          <w:sz w:val="24"/>
          <w:szCs w:val="24"/>
        </w:rPr>
        <w:t>6</w:t>
      </w:r>
      <w:r w:rsidRPr="006F07BC">
        <w:rPr>
          <w:rFonts w:ascii="Times New Roman" w:hAnsi="Times New Roman" w:cs="Times New Roman"/>
          <w:sz w:val="24"/>
          <w:szCs w:val="24"/>
        </w:rPr>
        <w:t>.</w:t>
      </w:r>
    </w:p>
    <w:p w14:paraId="2D3A0FF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Управителният съвет се състои от 9 член</w:t>
      </w:r>
      <w:r w:rsidR="001D2C7F" w:rsidRPr="006F07BC">
        <w:rPr>
          <w:rFonts w:ascii="Times New Roman" w:hAnsi="Times New Roman" w:cs="Times New Roman"/>
          <w:sz w:val="24"/>
          <w:szCs w:val="24"/>
        </w:rPr>
        <w:t>ове</w:t>
      </w:r>
      <w:r w:rsidRPr="006F07BC">
        <w:rPr>
          <w:rFonts w:ascii="Times New Roman" w:hAnsi="Times New Roman" w:cs="Times New Roman"/>
          <w:sz w:val="24"/>
          <w:szCs w:val="24"/>
        </w:rPr>
        <w:t xml:space="preserve"> заедно с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който е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на съвета по право.</w:t>
      </w:r>
    </w:p>
    <w:p w14:paraId="27822934"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Чл.20.</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Управителният съвет организира и ръководи дейността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като работи по утвърден от него годишен план. </w:t>
      </w:r>
    </w:p>
    <w:p w14:paraId="47738083" w14:textId="2DC603B1"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Управителният съвет се свиква на заседания не по-малко от един път на два месеца от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а при негово отсъствие</w:t>
      </w:r>
      <w:r w:rsidR="00DD3870"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 xml:space="preserve">-председател. </w:t>
      </w:r>
    </w:p>
    <w:p w14:paraId="35160C83" w14:textId="77777777" w:rsidR="00CA63E7" w:rsidRPr="006F07BC" w:rsidRDefault="00CA63E7" w:rsidP="00CA63E7">
      <w:pPr>
        <w:spacing w:before="120" w:after="0" w:line="240" w:lineRule="auto"/>
        <w:ind w:firstLine="709"/>
        <w:jc w:val="both"/>
        <w:rPr>
          <w:rFonts w:ascii="Times New Roman" w:hAnsi="Times New Roman" w:cs="Times New Roman"/>
          <w:i/>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Заседанията на Управителния съвет са редовни, ако присъстват повече от половината му членове. Заседанията се ръководят от </w:t>
      </w:r>
      <w:r w:rsidR="00582CCE"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xml:space="preserve">, респективно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 xml:space="preserve">-председател, в случай на отсъствие на </w:t>
      </w:r>
      <w:r w:rsidR="00582CCE" w:rsidRPr="006F07BC">
        <w:rPr>
          <w:rFonts w:ascii="Times New Roman" w:hAnsi="Times New Roman" w:cs="Times New Roman"/>
          <w:sz w:val="24"/>
          <w:szCs w:val="24"/>
        </w:rPr>
        <w:t>председателя</w:t>
      </w:r>
      <w:r w:rsidRPr="006F07BC">
        <w:rPr>
          <w:rFonts w:ascii="Times New Roman" w:hAnsi="Times New Roman" w:cs="Times New Roman"/>
          <w:i/>
          <w:sz w:val="24"/>
          <w:szCs w:val="24"/>
        </w:rPr>
        <w:t>.</w:t>
      </w:r>
    </w:p>
    <w:p w14:paraId="29EADF26"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Чл.21</w:t>
      </w:r>
      <w:r w:rsidRPr="006F07BC">
        <w:rPr>
          <w:rFonts w:ascii="Times New Roman" w:hAnsi="Times New Roman" w:cs="Times New Roman"/>
          <w:sz w:val="24"/>
          <w:szCs w:val="24"/>
        </w:rPr>
        <w:t xml:space="preserve">. Решенията на Управителния съвет се вземат с обикновено мнозинство като при равен брой гласове „за” и „против” гласът на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е решаващ.</w:t>
      </w:r>
    </w:p>
    <w:p w14:paraId="327F7B50"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Чл.22.</w:t>
      </w:r>
      <w:r w:rsidRPr="006F07BC">
        <w:rPr>
          <w:rFonts w:ascii="Times New Roman" w:hAnsi="Times New Roman" w:cs="Times New Roman"/>
          <w:sz w:val="24"/>
          <w:szCs w:val="24"/>
        </w:rPr>
        <w:t xml:space="preserve"> Председателят на Контролния съвет присъства по право на заседанията на Управителния съвет. При необходимост, по решение на Управителния съвет, на заседанията могат да присъстват и </w:t>
      </w:r>
      <w:r w:rsidR="00582CCE" w:rsidRPr="006F07BC">
        <w:rPr>
          <w:rFonts w:ascii="Times New Roman" w:hAnsi="Times New Roman" w:cs="Times New Roman"/>
          <w:sz w:val="24"/>
          <w:szCs w:val="24"/>
        </w:rPr>
        <w:t xml:space="preserve">председателите </w:t>
      </w:r>
      <w:r w:rsidRPr="006F07BC">
        <w:rPr>
          <w:rFonts w:ascii="Times New Roman" w:hAnsi="Times New Roman" w:cs="Times New Roman"/>
          <w:sz w:val="24"/>
          <w:szCs w:val="24"/>
        </w:rPr>
        <w:t xml:space="preserve">на други съвети и/или </w:t>
      </w:r>
      <w:r w:rsidR="00582CCE" w:rsidRPr="006F07BC">
        <w:rPr>
          <w:rFonts w:ascii="Times New Roman" w:hAnsi="Times New Roman" w:cs="Times New Roman"/>
          <w:sz w:val="24"/>
          <w:szCs w:val="24"/>
        </w:rPr>
        <w:t xml:space="preserve">председателите </w:t>
      </w:r>
      <w:r w:rsidRPr="006F07BC">
        <w:rPr>
          <w:rFonts w:ascii="Times New Roman" w:hAnsi="Times New Roman" w:cs="Times New Roman"/>
          <w:sz w:val="24"/>
          <w:szCs w:val="24"/>
        </w:rPr>
        <w:t>на регионалните организации. Същите нямат право на глас при вземането на решения.</w:t>
      </w:r>
    </w:p>
    <w:p w14:paraId="5FAA82FA" w14:textId="77777777" w:rsidR="00CA63E7" w:rsidRPr="006F07BC" w:rsidRDefault="00CA63E7" w:rsidP="009C56E2">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Чл.23.</w:t>
      </w:r>
      <w:r w:rsidRPr="006F07BC">
        <w:rPr>
          <w:rFonts w:ascii="Times New Roman" w:hAnsi="Times New Roman" w:cs="Times New Roman"/>
          <w:sz w:val="24"/>
          <w:szCs w:val="24"/>
        </w:rPr>
        <w:t xml:space="preserve"> Управителният съвет:</w:t>
      </w:r>
    </w:p>
    <w:p w14:paraId="2B6FA5A3" w14:textId="15EB1941"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33137B" w:rsidRPr="006F07BC">
        <w:rPr>
          <w:rFonts w:ascii="Times New Roman" w:hAnsi="Times New Roman" w:cs="Times New Roman"/>
          <w:sz w:val="24"/>
          <w:szCs w:val="24"/>
        </w:rPr>
        <w:t xml:space="preserve"> </w:t>
      </w:r>
      <w:r w:rsidRPr="006F07BC">
        <w:rPr>
          <w:rFonts w:ascii="Times New Roman" w:hAnsi="Times New Roman" w:cs="Times New Roman"/>
          <w:sz w:val="24"/>
          <w:szCs w:val="24"/>
        </w:rPr>
        <w:t>Организира изпълнението на решенията на Общото събрание;</w:t>
      </w:r>
      <w:r w:rsidRPr="006F07BC">
        <w:rPr>
          <w:rFonts w:ascii="Times New Roman" w:hAnsi="Times New Roman" w:cs="Times New Roman"/>
          <w:i/>
          <w:sz w:val="24"/>
          <w:szCs w:val="24"/>
        </w:rPr>
        <w:t xml:space="preserve"> </w:t>
      </w:r>
    </w:p>
    <w:p w14:paraId="75321882"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2</w:t>
      </w:r>
      <w:r w:rsidRPr="006F07BC">
        <w:rPr>
          <w:rFonts w:ascii="Times New Roman" w:hAnsi="Times New Roman" w:cs="Times New Roman"/>
          <w:sz w:val="24"/>
          <w:szCs w:val="24"/>
        </w:rPr>
        <w:t>. Приема мандатна програма и я представя за информация на Общото събрание;</w:t>
      </w:r>
    </w:p>
    <w:p w14:paraId="1DE31935"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Създава, преструктурира</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и закрива регионалните организации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ръководи методологически и методически регионалните организации и съветите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без Контролния съвет;</w:t>
      </w:r>
    </w:p>
    <w:p w14:paraId="2C4AC1F9"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Създава условия и следи за изпълнението на приетия от Общото събрание бюджет на </w:t>
      </w:r>
      <w:r w:rsidR="00360A77" w:rsidRPr="006F07BC">
        <w:rPr>
          <w:rFonts w:ascii="Times New Roman" w:hAnsi="Times New Roman" w:cs="Times New Roman"/>
          <w:sz w:val="24"/>
          <w:szCs w:val="24"/>
        </w:rPr>
        <w:t>Института</w:t>
      </w:r>
      <w:r w:rsidR="00C26397" w:rsidRPr="006F07BC">
        <w:rPr>
          <w:rFonts w:ascii="Times New Roman" w:hAnsi="Times New Roman" w:cs="Times New Roman"/>
          <w:sz w:val="24"/>
          <w:szCs w:val="24"/>
        </w:rPr>
        <w:t xml:space="preserve">; </w:t>
      </w:r>
    </w:p>
    <w:p w14:paraId="4B003E61"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Одобрява щата </w:t>
      </w:r>
      <w:r w:rsidR="006C422B" w:rsidRPr="006F07BC">
        <w:rPr>
          <w:rFonts w:ascii="Times New Roman" w:hAnsi="Times New Roman" w:cs="Times New Roman"/>
          <w:sz w:val="24"/>
          <w:szCs w:val="24"/>
        </w:rPr>
        <w:t xml:space="preserve">на администрацията </w:t>
      </w:r>
      <w:r w:rsidRPr="006F07BC">
        <w:rPr>
          <w:rFonts w:ascii="Times New Roman" w:hAnsi="Times New Roman" w:cs="Times New Roman"/>
          <w:sz w:val="24"/>
          <w:szCs w:val="24"/>
        </w:rPr>
        <w:t xml:space="preserve">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6365EFAB"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Избира един или повече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-председатели на Управителния съвет и утвърждава назначаването и освобождаването на изпълнителен директор</w:t>
      </w:r>
      <w:r w:rsidR="00051F64" w:rsidRPr="006F07BC">
        <w:rPr>
          <w:rFonts w:ascii="Times New Roman" w:hAnsi="Times New Roman" w:cs="Times New Roman"/>
          <w:sz w:val="24"/>
          <w:szCs w:val="24"/>
        </w:rPr>
        <w:t xml:space="preserve"> на Института</w:t>
      </w:r>
      <w:r w:rsidRPr="006F07BC">
        <w:rPr>
          <w:rFonts w:ascii="Times New Roman" w:hAnsi="Times New Roman" w:cs="Times New Roman"/>
          <w:sz w:val="24"/>
          <w:szCs w:val="24"/>
        </w:rPr>
        <w:t>. Функциите на изпълнителния директор се определят от Управителния съвет;</w:t>
      </w:r>
    </w:p>
    <w:p w14:paraId="58A86A8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w:t>
      </w:r>
      <w:r w:rsidR="009C7EFA" w:rsidRPr="006F07BC">
        <w:rPr>
          <w:rFonts w:ascii="Times New Roman" w:hAnsi="Times New Roman" w:cs="Times New Roman"/>
          <w:sz w:val="24"/>
          <w:szCs w:val="24"/>
        </w:rPr>
        <w:t>Извършва</w:t>
      </w:r>
      <w:r w:rsidR="001A621D" w:rsidRPr="006F07BC">
        <w:rPr>
          <w:rFonts w:ascii="Times New Roman" w:hAnsi="Times New Roman" w:cs="Times New Roman"/>
          <w:sz w:val="24"/>
          <w:szCs w:val="24"/>
        </w:rPr>
        <w:t xml:space="preserve"> проверка за съответствие на кандидатите </w:t>
      </w:r>
      <w:r w:rsidR="009D14F2" w:rsidRPr="006F07BC">
        <w:rPr>
          <w:rFonts w:ascii="Times New Roman" w:hAnsi="Times New Roman" w:cs="Times New Roman"/>
          <w:sz w:val="24"/>
          <w:szCs w:val="24"/>
        </w:rPr>
        <w:t xml:space="preserve">за </w:t>
      </w:r>
      <w:r w:rsidR="009C7EFA" w:rsidRPr="006F07BC">
        <w:rPr>
          <w:rFonts w:ascii="Times New Roman" w:hAnsi="Times New Roman" w:cs="Times New Roman"/>
          <w:sz w:val="24"/>
          <w:szCs w:val="24"/>
        </w:rPr>
        <w:t xml:space="preserve">член на </w:t>
      </w:r>
      <w:r w:rsidR="006369EA" w:rsidRPr="006F07BC">
        <w:rPr>
          <w:rFonts w:ascii="Times New Roman" w:hAnsi="Times New Roman" w:cs="Times New Roman"/>
          <w:sz w:val="24"/>
          <w:szCs w:val="24"/>
        </w:rPr>
        <w:t>Комисията</w:t>
      </w:r>
      <w:r w:rsidR="00D62275" w:rsidRPr="006F07BC">
        <w:rPr>
          <w:rFonts w:ascii="Times New Roman" w:hAnsi="Times New Roman" w:cs="Times New Roman"/>
          <w:sz w:val="24"/>
          <w:szCs w:val="24"/>
        </w:rPr>
        <w:t xml:space="preserve"> </w:t>
      </w:r>
      <w:r w:rsidR="009D14F2" w:rsidRPr="006F07BC">
        <w:rPr>
          <w:rFonts w:ascii="Times New Roman" w:hAnsi="Times New Roman" w:cs="Times New Roman"/>
          <w:sz w:val="24"/>
          <w:szCs w:val="24"/>
        </w:rPr>
        <w:t xml:space="preserve">за публичен надзор над регистрираните одитори </w:t>
      </w:r>
      <w:r w:rsidR="001A621D" w:rsidRPr="006F07BC">
        <w:rPr>
          <w:rFonts w:ascii="Times New Roman" w:hAnsi="Times New Roman" w:cs="Times New Roman"/>
          <w:sz w:val="24"/>
          <w:szCs w:val="24"/>
        </w:rPr>
        <w:t xml:space="preserve">на базата на критериите, които са законово регламентирани, </w:t>
      </w:r>
      <w:r w:rsidR="009C7EFA" w:rsidRPr="006F07BC">
        <w:rPr>
          <w:rFonts w:ascii="Times New Roman" w:hAnsi="Times New Roman" w:cs="Times New Roman"/>
          <w:sz w:val="24"/>
          <w:szCs w:val="24"/>
        </w:rPr>
        <w:t>като</w:t>
      </w:r>
      <w:r w:rsidR="001A621D" w:rsidRPr="006F07BC">
        <w:rPr>
          <w:rFonts w:ascii="Times New Roman" w:hAnsi="Times New Roman" w:cs="Times New Roman"/>
          <w:sz w:val="24"/>
          <w:szCs w:val="24"/>
        </w:rPr>
        <w:t xml:space="preserve"> кандида</w:t>
      </w:r>
      <w:r w:rsidR="009C7EFA" w:rsidRPr="006F07BC">
        <w:rPr>
          <w:rFonts w:ascii="Times New Roman" w:hAnsi="Times New Roman" w:cs="Times New Roman"/>
          <w:sz w:val="24"/>
          <w:szCs w:val="24"/>
        </w:rPr>
        <w:t>турите</w:t>
      </w:r>
      <w:r w:rsidR="001A621D" w:rsidRPr="006F07BC">
        <w:rPr>
          <w:rFonts w:ascii="Times New Roman" w:hAnsi="Times New Roman" w:cs="Times New Roman"/>
          <w:sz w:val="24"/>
          <w:szCs w:val="24"/>
        </w:rPr>
        <w:t>, отговарящи на изискванията</w:t>
      </w:r>
      <w:r w:rsidR="00C26397" w:rsidRPr="006F07BC">
        <w:rPr>
          <w:rFonts w:ascii="Times New Roman" w:hAnsi="Times New Roman" w:cs="Times New Roman"/>
          <w:sz w:val="24"/>
          <w:szCs w:val="24"/>
        </w:rPr>
        <w:t>,</w:t>
      </w:r>
      <w:r w:rsidR="001A621D" w:rsidRPr="006F07BC">
        <w:rPr>
          <w:rFonts w:ascii="Times New Roman" w:hAnsi="Times New Roman" w:cs="Times New Roman"/>
          <w:sz w:val="24"/>
          <w:szCs w:val="24"/>
        </w:rPr>
        <w:t xml:space="preserve"> се внасят за обсъждане и избор от </w:t>
      </w:r>
      <w:r w:rsidR="009C7EFA" w:rsidRPr="006F07BC">
        <w:rPr>
          <w:rFonts w:ascii="Times New Roman" w:hAnsi="Times New Roman" w:cs="Times New Roman"/>
          <w:sz w:val="24"/>
          <w:szCs w:val="24"/>
        </w:rPr>
        <w:t>Общото събрание</w:t>
      </w:r>
      <w:r w:rsidRPr="006F07BC">
        <w:rPr>
          <w:rFonts w:ascii="Times New Roman" w:hAnsi="Times New Roman" w:cs="Times New Roman"/>
          <w:sz w:val="24"/>
          <w:szCs w:val="24"/>
        </w:rPr>
        <w:t>;</w:t>
      </w:r>
    </w:p>
    <w:p w14:paraId="500CB7F4"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8</w:t>
      </w:r>
      <w:r w:rsidRPr="006F07BC">
        <w:rPr>
          <w:rFonts w:ascii="Times New Roman" w:hAnsi="Times New Roman" w:cs="Times New Roman"/>
          <w:sz w:val="24"/>
          <w:szCs w:val="24"/>
        </w:rPr>
        <w:t xml:space="preserve">. </w:t>
      </w:r>
      <w:r w:rsidR="009C7EFA" w:rsidRPr="006F07BC">
        <w:rPr>
          <w:rFonts w:ascii="Times New Roman" w:hAnsi="Times New Roman" w:cs="Times New Roman"/>
          <w:sz w:val="24"/>
          <w:szCs w:val="24"/>
        </w:rPr>
        <w:t xml:space="preserve">Извършва проверка за съответствие на кандидатите </w:t>
      </w:r>
      <w:r w:rsidR="009D14F2" w:rsidRPr="006F07BC">
        <w:rPr>
          <w:rFonts w:ascii="Times New Roman" w:hAnsi="Times New Roman" w:cs="Times New Roman"/>
          <w:sz w:val="24"/>
          <w:szCs w:val="24"/>
        </w:rPr>
        <w:t xml:space="preserve">за </w:t>
      </w:r>
      <w:r w:rsidR="009C7EFA" w:rsidRPr="006F07BC">
        <w:rPr>
          <w:rFonts w:ascii="Times New Roman" w:hAnsi="Times New Roman" w:cs="Times New Roman"/>
          <w:sz w:val="24"/>
          <w:szCs w:val="24"/>
        </w:rPr>
        <w:t>член на Сметната палата на базата на критериите, които са законово регламентирани, като кандидатурите, отговарящи на изискванията</w:t>
      </w:r>
      <w:r w:rsidR="00C26397" w:rsidRPr="006F07BC">
        <w:rPr>
          <w:rFonts w:ascii="Times New Roman" w:hAnsi="Times New Roman" w:cs="Times New Roman"/>
          <w:sz w:val="24"/>
          <w:szCs w:val="24"/>
        </w:rPr>
        <w:t>,</w:t>
      </w:r>
      <w:r w:rsidR="009C7EFA" w:rsidRPr="006F07BC">
        <w:rPr>
          <w:rFonts w:ascii="Times New Roman" w:hAnsi="Times New Roman" w:cs="Times New Roman"/>
          <w:sz w:val="24"/>
          <w:szCs w:val="24"/>
        </w:rPr>
        <w:t xml:space="preserve"> се внасят за обсъждане и избор от Общото събрание</w:t>
      </w:r>
      <w:r w:rsidRPr="006F07BC">
        <w:rPr>
          <w:rFonts w:ascii="Times New Roman" w:hAnsi="Times New Roman" w:cs="Times New Roman"/>
          <w:sz w:val="24"/>
          <w:szCs w:val="24"/>
        </w:rPr>
        <w:t>;</w:t>
      </w:r>
    </w:p>
    <w:p w14:paraId="12F9FAD6"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9.</w:t>
      </w:r>
      <w:r w:rsidRPr="006F07BC">
        <w:rPr>
          <w:rFonts w:ascii="Times New Roman" w:hAnsi="Times New Roman" w:cs="Times New Roman"/>
          <w:sz w:val="24"/>
          <w:szCs w:val="24"/>
        </w:rPr>
        <w:t xml:space="preserve"> Утвърждава правилата и състава на помощните комисии</w:t>
      </w:r>
      <w:r w:rsidR="00255840" w:rsidRPr="006F07BC">
        <w:rPr>
          <w:rFonts w:ascii="Times New Roman" w:hAnsi="Times New Roman" w:cs="Times New Roman"/>
          <w:sz w:val="24"/>
          <w:szCs w:val="24"/>
        </w:rPr>
        <w:t xml:space="preserve"> и помощните органи</w:t>
      </w:r>
      <w:r w:rsidRPr="006F07BC">
        <w:rPr>
          <w:rFonts w:ascii="Times New Roman" w:hAnsi="Times New Roman" w:cs="Times New Roman"/>
          <w:sz w:val="24"/>
          <w:szCs w:val="24"/>
        </w:rPr>
        <w:t xml:space="preserve"> съгласно чл. 12, ал. </w:t>
      </w:r>
      <w:r w:rsidR="00EC543B" w:rsidRPr="006F07BC">
        <w:rPr>
          <w:rFonts w:ascii="Times New Roman" w:hAnsi="Times New Roman" w:cs="Times New Roman"/>
          <w:sz w:val="24"/>
          <w:szCs w:val="24"/>
        </w:rPr>
        <w:t>5</w:t>
      </w:r>
      <w:r w:rsidRPr="006F07BC">
        <w:rPr>
          <w:rFonts w:ascii="Times New Roman" w:hAnsi="Times New Roman" w:cs="Times New Roman"/>
          <w:sz w:val="24"/>
          <w:szCs w:val="24"/>
        </w:rPr>
        <w:t xml:space="preserve"> от Устава;</w:t>
      </w:r>
    </w:p>
    <w:p w14:paraId="1B18AC80" w14:textId="69229DAC"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10</w:t>
      </w:r>
      <w:r w:rsidRPr="006F07BC">
        <w:rPr>
          <w:rFonts w:ascii="Times New Roman" w:hAnsi="Times New Roman" w:cs="Times New Roman"/>
          <w:sz w:val="24"/>
          <w:szCs w:val="24"/>
        </w:rPr>
        <w:t xml:space="preserve">. Разработва и предлага на </w:t>
      </w:r>
      <w:r w:rsidR="006369EA" w:rsidRPr="006F07BC">
        <w:rPr>
          <w:rFonts w:ascii="Times New Roman" w:hAnsi="Times New Roman" w:cs="Times New Roman"/>
          <w:sz w:val="24"/>
          <w:szCs w:val="24"/>
        </w:rPr>
        <w:t>Комисията</w:t>
      </w:r>
      <w:r w:rsidR="00D62275" w:rsidRPr="006F07BC">
        <w:rPr>
          <w:rFonts w:ascii="Times New Roman" w:hAnsi="Times New Roman" w:cs="Times New Roman"/>
          <w:sz w:val="24"/>
          <w:szCs w:val="24"/>
        </w:rPr>
        <w:t xml:space="preserve"> </w:t>
      </w:r>
      <w:r w:rsidRPr="006F07BC">
        <w:rPr>
          <w:rFonts w:ascii="Times New Roman" w:hAnsi="Times New Roman" w:cs="Times New Roman"/>
          <w:sz w:val="24"/>
          <w:szCs w:val="24"/>
        </w:rPr>
        <w:t>правила и ред за провеждането на изпити за получаване на диплома за дипломиран експерт-счетоводител и за придобиване на правоспособност на регистриран одитор;</w:t>
      </w:r>
    </w:p>
    <w:p w14:paraId="1C9E6C4A"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11</w:t>
      </w:r>
      <w:r w:rsidRPr="006F07BC">
        <w:rPr>
          <w:rFonts w:ascii="Times New Roman" w:hAnsi="Times New Roman" w:cs="Times New Roman"/>
          <w:sz w:val="24"/>
          <w:szCs w:val="24"/>
        </w:rPr>
        <w:t xml:space="preserve">. Разработва и предлага на </w:t>
      </w:r>
      <w:r w:rsidR="006369EA" w:rsidRPr="006F07BC">
        <w:rPr>
          <w:rFonts w:ascii="Times New Roman" w:hAnsi="Times New Roman" w:cs="Times New Roman"/>
          <w:sz w:val="24"/>
          <w:szCs w:val="24"/>
        </w:rPr>
        <w:t xml:space="preserve">Комисията </w:t>
      </w:r>
      <w:r w:rsidRPr="006F07BC">
        <w:rPr>
          <w:rFonts w:ascii="Times New Roman" w:hAnsi="Times New Roman" w:cs="Times New Roman"/>
          <w:sz w:val="24"/>
          <w:szCs w:val="24"/>
        </w:rPr>
        <w:t>правила и ред за провеждането на</w:t>
      </w:r>
      <w:r w:rsidRPr="006F07BC">
        <w:rPr>
          <w:rFonts w:ascii="Times New Roman" w:hAnsi="Times New Roman" w:cs="Times New Roman"/>
          <w:color w:val="000000"/>
          <w:sz w:val="24"/>
          <w:szCs w:val="24"/>
        </w:rPr>
        <w:t xml:space="preserve"> изпитите за придобиване на правоспособност на регистриран одитор от други държави – членки на Европейския съюз</w:t>
      </w:r>
      <w:r w:rsidR="00C26397" w:rsidRPr="006F07BC">
        <w:rPr>
          <w:rFonts w:ascii="Times New Roman" w:hAnsi="Times New Roman" w:cs="Times New Roman"/>
          <w:color w:val="000000"/>
          <w:sz w:val="24"/>
          <w:szCs w:val="24"/>
        </w:rPr>
        <w:t>,</w:t>
      </w:r>
      <w:r w:rsidRPr="006F07BC">
        <w:rPr>
          <w:rFonts w:ascii="Times New Roman" w:hAnsi="Times New Roman" w:cs="Times New Roman"/>
          <w:color w:val="000000"/>
          <w:sz w:val="24"/>
          <w:szCs w:val="24"/>
        </w:rPr>
        <w:t xml:space="preserve"> и от трети държави;</w:t>
      </w:r>
      <w:r w:rsidRPr="006F07BC">
        <w:rPr>
          <w:rFonts w:ascii="Times New Roman" w:hAnsi="Times New Roman" w:cs="Times New Roman"/>
          <w:sz w:val="24"/>
          <w:szCs w:val="24"/>
        </w:rPr>
        <w:t xml:space="preserve"> </w:t>
      </w:r>
    </w:p>
    <w:p w14:paraId="04AD18CB" w14:textId="77777777" w:rsidR="00CA63E7" w:rsidRPr="006F07BC" w:rsidRDefault="00CA63E7" w:rsidP="00CA63E7">
      <w:pPr>
        <w:spacing w:before="120" w:after="0" w:line="240" w:lineRule="auto"/>
        <w:ind w:firstLine="708"/>
        <w:jc w:val="both"/>
        <w:rPr>
          <w:rFonts w:ascii="Times New Roman" w:hAnsi="Times New Roman" w:cs="Times New Roman"/>
          <w:color w:val="000000"/>
          <w:sz w:val="24"/>
          <w:szCs w:val="24"/>
        </w:rPr>
      </w:pPr>
      <w:r w:rsidRPr="006F07BC">
        <w:rPr>
          <w:rFonts w:ascii="Times New Roman" w:hAnsi="Times New Roman" w:cs="Times New Roman"/>
          <w:b/>
          <w:sz w:val="24"/>
          <w:szCs w:val="24"/>
        </w:rPr>
        <w:t>12</w:t>
      </w:r>
      <w:r w:rsidRPr="006F07BC">
        <w:rPr>
          <w:rFonts w:ascii="Times New Roman" w:hAnsi="Times New Roman" w:cs="Times New Roman"/>
          <w:sz w:val="24"/>
          <w:szCs w:val="24"/>
        </w:rPr>
        <w:t xml:space="preserve">. Разработва и предлага на </w:t>
      </w:r>
      <w:r w:rsidR="006369EA" w:rsidRPr="006F07BC">
        <w:rPr>
          <w:rFonts w:ascii="Times New Roman" w:hAnsi="Times New Roman" w:cs="Times New Roman"/>
          <w:sz w:val="24"/>
          <w:szCs w:val="24"/>
        </w:rPr>
        <w:t xml:space="preserve">Комисията </w:t>
      </w:r>
      <w:r w:rsidRPr="006F07BC">
        <w:rPr>
          <w:rFonts w:ascii="Times New Roman" w:hAnsi="Times New Roman" w:cs="Times New Roman"/>
          <w:sz w:val="24"/>
          <w:szCs w:val="24"/>
        </w:rPr>
        <w:t>правила за организация и провеждане на обучения на кандидатите за дипломирани експерт-счетоводители, за повишаване на професионалната квалификация на своите членове и по продължаващото професионално развитие на регистрираните одитори;</w:t>
      </w:r>
    </w:p>
    <w:p w14:paraId="50F200CE" w14:textId="77777777" w:rsidR="00FA3D5D" w:rsidRDefault="00B42952" w:rsidP="00CA63E7">
      <w:pPr>
        <w:spacing w:before="120" w:after="0" w:line="240" w:lineRule="auto"/>
        <w:ind w:firstLine="708"/>
        <w:jc w:val="both"/>
        <w:rPr>
          <w:rFonts w:ascii="Times New Roman" w:hAnsi="Times New Roman" w:cs="Times New Roman"/>
          <w:i/>
          <w:sz w:val="24"/>
          <w:szCs w:val="24"/>
        </w:rPr>
      </w:pPr>
      <w:r>
        <w:rPr>
          <w:rFonts w:ascii="Times New Roman" w:hAnsi="Times New Roman" w:cs="Times New Roman"/>
          <w:b/>
          <w:color w:val="000000"/>
          <w:sz w:val="24"/>
          <w:szCs w:val="24"/>
        </w:rPr>
        <w:t xml:space="preserve">13. </w:t>
      </w:r>
      <w:r w:rsidRPr="00031508">
        <w:rPr>
          <w:rFonts w:ascii="Times New Roman" w:hAnsi="Times New Roman" w:cs="Times New Roman"/>
          <w:i/>
          <w:sz w:val="24"/>
          <w:szCs w:val="24"/>
        </w:rPr>
        <w:t>(</w:t>
      </w:r>
      <w:r>
        <w:rPr>
          <w:rFonts w:ascii="Times New Roman" w:hAnsi="Times New Roman" w:cs="Times New Roman"/>
          <w:i/>
          <w:sz w:val="24"/>
          <w:szCs w:val="24"/>
        </w:rPr>
        <w:t>От</w:t>
      </w:r>
      <w:r w:rsidRPr="00031508">
        <w:rPr>
          <w:rFonts w:ascii="Times New Roman" w:hAnsi="Times New Roman" w:cs="Times New Roman"/>
          <w:i/>
          <w:sz w:val="24"/>
          <w:szCs w:val="24"/>
        </w:rPr>
        <w:t xml:space="preserve">м. с Решение на ОС на </w:t>
      </w:r>
      <w:r w:rsidR="00FA3D5D">
        <w:rPr>
          <w:rFonts w:ascii="Times New Roman" w:hAnsi="Times New Roman" w:cs="Times New Roman"/>
          <w:i/>
          <w:sz w:val="24"/>
          <w:szCs w:val="24"/>
        </w:rPr>
        <w:t>17 май 2021</w:t>
      </w:r>
      <w:r w:rsidRPr="00031508">
        <w:rPr>
          <w:rFonts w:ascii="Times New Roman" w:hAnsi="Times New Roman" w:cs="Times New Roman"/>
          <w:i/>
          <w:sz w:val="24"/>
          <w:szCs w:val="24"/>
        </w:rPr>
        <w:t>)</w:t>
      </w:r>
    </w:p>
    <w:p w14:paraId="53AF4D5A" w14:textId="3C7AE00C"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14</w:t>
      </w:r>
      <w:r w:rsidR="00CA63E7" w:rsidRPr="006F07BC">
        <w:rPr>
          <w:rFonts w:ascii="Times New Roman" w:hAnsi="Times New Roman" w:cs="Times New Roman"/>
          <w:sz w:val="24"/>
          <w:szCs w:val="24"/>
        </w:rPr>
        <w:t xml:space="preserve">. Налага дисциплинарни мерки по чл. 40, ал. 3, т. 5 и 6 от </w:t>
      </w:r>
      <w:r w:rsidR="007D6E53" w:rsidRPr="006F07BC">
        <w:rPr>
          <w:rFonts w:ascii="Times New Roman" w:hAnsi="Times New Roman" w:cs="Times New Roman"/>
          <w:sz w:val="24"/>
          <w:szCs w:val="24"/>
        </w:rPr>
        <w:t>Закона за независимия финансов одит</w:t>
      </w:r>
      <w:r w:rsidR="00CA63E7" w:rsidRPr="006F07BC">
        <w:rPr>
          <w:rFonts w:ascii="Times New Roman" w:hAnsi="Times New Roman" w:cs="Times New Roman"/>
          <w:sz w:val="24"/>
          <w:szCs w:val="24"/>
        </w:rPr>
        <w:t>;</w:t>
      </w:r>
    </w:p>
    <w:p w14:paraId="07375874" w14:textId="3D6622E8"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15</w:t>
      </w:r>
      <w:r w:rsidR="00CA63E7" w:rsidRPr="006F07BC">
        <w:rPr>
          <w:rFonts w:ascii="Times New Roman" w:hAnsi="Times New Roman" w:cs="Times New Roman"/>
          <w:sz w:val="24"/>
          <w:szCs w:val="24"/>
        </w:rPr>
        <w:t xml:space="preserve">. Прави предложения до </w:t>
      </w:r>
      <w:r w:rsidR="006369EA" w:rsidRPr="006F07BC">
        <w:rPr>
          <w:rFonts w:ascii="Times New Roman" w:hAnsi="Times New Roman" w:cs="Times New Roman"/>
          <w:sz w:val="24"/>
          <w:szCs w:val="24"/>
        </w:rPr>
        <w:t xml:space="preserve">Комисията </w:t>
      </w:r>
      <w:r w:rsidR="00CA63E7" w:rsidRPr="006F07BC">
        <w:rPr>
          <w:rFonts w:ascii="Times New Roman" w:hAnsi="Times New Roman" w:cs="Times New Roman"/>
          <w:sz w:val="24"/>
          <w:szCs w:val="24"/>
        </w:rPr>
        <w:t xml:space="preserve">за налагане на надзорни мерки по чл. 89, ал. 2, т. 5-7 от </w:t>
      </w:r>
      <w:r w:rsidR="007D6E53" w:rsidRPr="006F07BC">
        <w:rPr>
          <w:rFonts w:ascii="Times New Roman" w:hAnsi="Times New Roman" w:cs="Times New Roman"/>
          <w:sz w:val="24"/>
          <w:szCs w:val="24"/>
        </w:rPr>
        <w:t>Закона за независимия финансов одит</w:t>
      </w:r>
      <w:r w:rsidR="00CA63E7" w:rsidRPr="006F07BC">
        <w:rPr>
          <w:rFonts w:ascii="Times New Roman" w:hAnsi="Times New Roman" w:cs="Times New Roman"/>
          <w:sz w:val="24"/>
          <w:szCs w:val="24"/>
        </w:rPr>
        <w:t>;</w:t>
      </w:r>
    </w:p>
    <w:p w14:paraId="71491D0D" w14:textId="1256035D"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16</w:t>
      </w:r>
      <w:r w:rsidR="00CA63E7" w:rsidRPr="006F07BC">
        <w:rPr>
          <w:rFonts w:ascii="Times New Roman" w:hAnsi="Times New Roman" w:cs="Times New Roman"/>
          <w:sz w:val="24"/>
          <w:szCs w:val="24"/>
        </w:rPr>
        <w:t>.</w:t>
      </w:r>
      <w:r w:rsidR="00DD3870"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Разглежда жалби срещу наложени дисциплинарни мерки от Дисциплинарния съвет и се произнася с решение;</w:t>
      </w:r>
    </w:p>
    <w:p w14:paraId="1CEC5D6E" w14:textId="08CBBB8A"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17</w:t>
      </w:r>
      <w:r w:rsidR="00CA63E7" w:rsidRPr="006F07BC">
        <w:rPr>
          <w:rFonts w:ascii="Times New Roman" w:hAnsi="Times New Roman" w:cs="Times New Roman"/>
          <w:sz w:val="24"/>
          <w:szCs w:val="24"/>
        </w:rPr>
        <w:t xml:space="preserve">. Утвърждава правилата за работа на </w:t>
      </w:r>
      <w:r w:rsidR="0067500C" w:rsidRPr="006F07BC">
        <w:rPr>
          <w:rFonts w:ascii="Times New Roman" w:hAnsi="Times New Roman" w:cs="Times New Roman"/>
          <w:sz w:val="24"/>
          <w:szCs w:val="24"/>
        </w:rPr>
        <w:t>Съвета за контрол по качеството на одиторските услуги</w:t>
      </w:r>
      <w:r w:rsidR="00CA63E7" w:rsidRPr="006F07BC">
        <w:rPr>
          <w:rFonts w:ascii="Times New Roman" w:hAnsi="Times New Roman" w:cs="Times New Roman"/>
          <w:sz w:val="24"/>
          <w:szCs w:val="24"/>
        </w:rPr>
        <w:t xml:space="preserve">, </w:t>
      </w:r>
      <w:r w:rsidR="0088684A" w:rsidRPr="006F07BC">
        <w:rPr>
          <w:rFonts w:ascii="Times New Roman" w:hAnsi="Times New Roman" w:cs="Times New Roman"/>
          <w:sz w:val="24"/>
          <w:szCs w:val="24"/>
        </w:rPr>
        <w:t xml:space="preserve">Съвета по професионална етика </w:t>
      </w:r>
      <w:r w:rsidR="00CA63E7" w:rsidRPr="006F07BC">
        <w:rPr>
          <w:rFonts w:ascii="Times New Roman" w:hAnsi="Times New Roman" w:cs="Times New Roman"/>
          <w:sz w:val="24"/>
          <w:szCs w:val="24"/>
        </w:rPr>
        <w:t xml:space="preserve">и </w:t>
      </w:r>
      <w:r w:rsidR="0088684A" w:rsidRPr="006F07BC">
        <w:rPr>
          <w:rFonts w:ascii="Times New Roman" w:hAnsi="Times New Roman" w:cs="Times New Roman"/>
          <w:sz w:val="24"/>
          <w:szCs w:val="24"/>
        </w:rPr>
        <w:t>Дисциплинарния съвет</w:t>
      </w:r>
      <w:r w:rsidR="00CA63E7" w:rsidRPr="006F07BC">
        <w:rPr>
          <w:rFonts w:ascii="Times New Roman" w:hAnsi="Times New Roman" w:cs="Times New Roman"/>
          <w:sz w:val="24"/>
          <w:szCs w:val="24"/>
        </w:rPr>
        <w:t>;</w:t>
      </w:r>
    </w:p>
    <w:p w14:paraId="32C91968" w14:textId="0AE64BD1"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18</w:t>
      </w:r>
      <w:r w:rsidR="00CA63E7" w:rsidRPr="006F07BC">
        <w:rPr>
          <w:rFonts w:ascii="Times New Roman" w:hAnsi="Times New Roman" w:cs="Times New Roman"/>
          <w:sz w:val="24"/>
          <w:szCs w:val="24"/>
        </w:rPr>
        <w:t xml:space="preserve">. Подава от името на </w:t>
      </w:r>
      <w:r w:rsidR="00360A77"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заявления по чл. 418 от ГПК за издаване на заповед за незабавно изпълнение за наложени дисциплинарни мерки </w:t>
      </w:r>
      <w:r w:rsidR="00C26397" w:rsidRPr="006F07BC">
        <w:rPr>
          <w:rFonts w:ascii="Times New Roman" w:hAnsi="Times New Roman" w:cs="Times New Roman"/>
          <w:sz w:val="24"/>
          <w:szCs w:val="24"/>
        </w:rPr>
        <w:t>„</w:t>
      </w:r>
      <w:r w:rsidR="00CA63E7" w:rsidRPr="006F07BC">
        <w:rPr>
          <w:rFonts w:ascii="Times New Roman" w:hAnsi="Times New Roman" w:cs="Times New Roman"/>
          <w:sz w:val="24"/>
          <w:szCs w:val="24"/>
        </w:rPr>
        <w:t>глоба</w:t>
      </w:r>
      <w:r w:rsidR="00C26397" w:rsidRPr="006F07BC">
        <w:rPr>
          <w:rFonts w:ascii="Times New Roman" w:hAnsi="Times New Roman" w:cs="Times New Roman"/>
          <w:sz w:val="24"/>
          <w:szCs w:val="24"/>
        </w:rPr>
        <w:t>“</w:t>
      </w:r>
      <w:r w:rsidR="00CA63E7" w:rsidRPr="006F07BC">
        <w:rPr>
          <w:rFonts w:ascii="Times New Roman" w:hAnsi="Times New Roman" w:cs="Times New Roman"/>
          <w:sz w:val="24"/>
          <w:szCs w:val="24"/>
        </w:rPr>
        <w:t>;</w:t>
      </w:r>
    </w:p>
    <w:p w14:paraId="67E07974" w14:textId="72546449"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19</w:t>
      </w:r>
      <w:r w:rsidR="00CA63E7" w:rsidRPr="006F07BC">
        <w:rPr>
          <w:rFonts w:ascii="Times New Roman" w:hAnsi="Times New Roman" w:cs="Times New Roman"/>
          <w:sz w:val="24"/>
          <w:szCs w:val="24"/>
        </w:rPr>
        <w:t xml:space="preserve">. </w:t>
      </w:r>
      <w:r w:rsidR="00B42952" w:rsidRPr="00031508">
        <w:rPr>
          <w:rFonts w:ascii="Times New Roman" w:hAnsi="Times New Roman" w:cs="Times New Roman"/>
          <w:i/>
          <w:sz w:val="24"/>
          <w:szCs w:val="24"/>
        </w:rPr>
        <w:t>(</w:t>
      </w:r>
      <w:r w:rsidR="00B42952">
        <w:rPr>
          <w:rFonts w:ascii="Times New Roman" w:hAnsi="Times New Roman" w:cs="Times New Roman"/>
          <w:i/>
          <w:sz w:val="24"/>
          <w:szCs w:val="24"/>
        </w:rPr>
        <w:t>От</w:t>
      </w:r>
      <w:r w:rsidR="00B42952" w:rsidRPr="00031508">
        <w:rPr>
          <w:rFonts w:ascii="Times New Roman" w:hAnsi="Times New Roman" w:cs="Times New Roman"/>
          <w:i/>
          <w:sz w:val="24"/>
          <w:szCs w:val="24"/>
        </w:rPr>
        <w:t xml:space="preserve">м. с Решение на ОС на </w:t>
      </w:r>
      <w:r w:rsidR="00F47C07">
        <w:rPr>
          <w:rFonts w:ascii="Times New Roman" w:hAnsi="Times New Roman" w:cs="Times New Roman"/>
          <w:i/>
          <w:sz w:val="24"/>
          <w:szCs w:val="24"/>
        </w:rPr>
        <w:t>17 май 2021</w:t>
      </w:r>
      <w:r w:rsidR="00B42952" w:rsidRPr="00031508">
        <w:rPr>
          <w:rFonts w:ascii="Times New Roman" w:hAnsi="Times New Roman" w:cs="Times New Roman"/>
          <w:i/>
          <w:sz w:val="24"/>
          <w:szCs w:val="24"/>
        </w:rPr>
        <w:t>)</w:t>
      </w:r>
    </w:p>
    <w:p w14:paraId="29A04CB4" w14:textId="6FE9A378"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20</w:t>
      </w:r>
      <w:r w:rsidR="00CA63E7" w:rsidRPr="006F07BC">
        <w:rPr>
          <w:rFonts w:ascii="Times New Roman" w:hAnsi="Times New Roman" w:cs="Times New Roman"/>
          <w:sz w:val="24"/>
          <w:szCs w:val="24"/>
        </w:rPr>
        <w:t>. Утвърждава състава на Мандатната комисия;</w:t>
      </w:r>
    </w:p>
    <w:p w14:paraId="05AB6F02" w14:textId="7131326B" w:rsidR="00FD3ADD"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21</w:t>
      </w:r>
      <w:r w:rsidR="00CA63E7" w:rsidRPr="006F07BC">
        <w:rPr>
          <w:rFonts w:ascii="Times New Roman" w:hAnsi="Times New Roman" w:cs="Times New Roman"/>
          <w:sz w:val="24"/>
          <w:szCs w:val="24"/>
        </w:rPr>
        <w:t xml:space="preserve">. </w:t>
      </w:r>
      <w:r w:rsidR="00FD3ADD" w:rsidRPr="006F07BC">
        <w:rPr>
          <w:rFonts w:ascii="Times New Roman" w:hAnsi="Times New Roman" w:cs="Times New Roman"/>
          <w:sz w:val="24"/>
          <w:szCs w:val="24"/>
        </w:rPr>
        <w:t>Утвърждава състава и правила за работа на Учебно-методич</w:t>
      </w:r>
      <w:r w:rsidR="006574D0" w:rsidRPr="006F07BC">
        <w:rPr>
          <w:rFonts w:ascii="Times New Roman" w:hAnsi="Times New Roman" w:cs="Times New Roman"/>
          <w:sz w:val="24"/>
          <w:szCs w:val="24"/>
        </w:rPr>
        <w:t>ния</w:t>
      </w:r>
      <w:r w:rsidR="00FD3ADD" w:rsidRPr="006F07BC">
        <w:rPr>
          <w:rFonts w:ascii="Times New Roman" w:hAnsi="Times New Roman" w:cs="Times New Roman"/>
          <w:sz w:val="24"/>
          <w:szCs w:val="24"/>
        </w:rPr>
        <w:t xml:space="preserve"> съвет;</w:t>
      </w:r>
    </w:p>
    <w:p w14:paraId="1CCE5C7F" w14:textId="07682E95" w:rsidR="00ED1770"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lastRenderedPageBreak/>
        <w:t>22</w:t>
      </w:r>
      <w:r w:rsidR="00FD3ADD" w:rsidRPr="006F07BC">
        <w:rPr>
          <w:rFonts w:ascii="Times New Roman" w:hAnsi="Times New Roman" w:cs="Times New Roman"/>
          <w:sz w:val="24"/>
          <w:szCs w:val="24"/>
        </w:rPr>
        <w:t xml:space="preserve">. </w:t>
      </w:r>
      <w:r w:rsidR="00A7454C" w:rsidRPr="006F07BC">
        <w:rPr>
          <w:rFonts w:ascii="Times New Roman" w:hAnsi="Times New Roman" w:cs="Times New Roman"/>
          <w:sz w:val="24"/>
          <w:szCs w:val="24"/>
        </w:rPr>
        <w:t xml:space="preserve">Приема решение за назначаване на </w:t>
      </w:r>
      <w:r w:rsidR="008A019E" w:rsidRPr="006F07BC">
        <w:rPr>
          <w:rFonts w:ascii="Times New Roman" w:hAnsi="Times New Roman" w:cs="Times New Roman"/>
          <w:sz w:val="24"/>
          <w:szCs w:val="24"/>
        </w:rPr>
        <w:t xml:space="preserve">щатни </w:t>
      </w:r>
      <w:r w:rsidR="00A7454C" w:rsidRPr="006F07BC">
        <w:rPr>
          <w:rFonts w:ascii="Times New Roman" w:hAnsi="Times New Roman" w:cs="Times New Roman"/>
          <w:sz w:val="24"/>
          <w:szCs w:val="24"/>
        </w:rPr>
        <w:t xml:space="preserve">контрольори на трудов договор и </w:t>
      </w:r>
      <w:r w:rsidR="008A019E" w:rsidRPr="006F07BC">
        <w:rPr>
          <w:rFonts w:ascii="Times New Roman" w:hAnsi="Times New Roman" w:cs="Times New Roman"/>
          <w:sz w:val="24"/>
          <w:szCs w:val="24"/>
        </w:rPr>
        <w:t xml:space="preserve">определя </w:t>
      </w:r>
      <w:r w:rsidR="00A7454C" w:rsidRPr="006F07BC">
        <w:rPr>
          <w:rFonts w:ascii="Times New Roman" w:hAnsi="Times New Roman" w:cs="Times New Roman"/>
          <w:sz w:val="24"/>
          <w:szCs w:val="24"/>
        </w:rPr>
        <w:t xml:space="preserve">размера на </w:t>
      </w:r>
      <w:r w:rsidR="008A019E" w:rsidRPr="006F07BC">
        <w:rPr>
          <w:rFonts w:ascii="Times New Roman" w:hAnsi="Times New Roman" w:cs="Times New Roman"/>
          <w:sz w:val="24"/>
          <w:szCs w:val="24"/>
        </w:rPr>
        <w:t xml:space="preserve">трудовото им </w:t>
      </w:r>
      <w:r w:rsidR="00A7454C" w:rsidRPr="006F07BC">
        <w:rPr>
          <w:rFonts w:ascii="Times New Roman" w:hAnsi="Times New Roman" w:cs="Times New Roman"/>
          <w:sz w:val="24"/>
          <w:szCs w:val="24"/>
        </w:rPr>
        <w:t>възнаграждение въз основа на предложение на Съвета за контрол по качеството на одиторските услуги</w:t>
      </w:r>
      <w:r w:rsidR="00C02967" w:rsidRPr="006F07BC">
        <w:rPr>
          <w:rFonts w:ascii="Times New Roman" w:hAnsi="Times New Roman" w:cs="Times New Roman"/>
          <w:sz w:val="24"/>
          <w:szCs w:val="24"/>
        </w:rPr>
        <w:t>;</w:t>
      </w:r>
    </w:p>
    <w:p w14:paraId="33BF3387" w14:textId="42CFB969"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lang w:val="ru-RU"/>
        </w:rPr>
        <w:t>23</w:t>
      </w:r>
      <w:r w:rsidR="00ED1770" w:rsidRPr="006F07BC">
        <w:rPr>
          <w:rFonts w:ascii="Times New Roman" w:hAnsi="Times New Roman" w:cs="Times New Roman"/>
          <w:sz w:val="24"/>
          <w:szCs w:val="24"/>
          <w:lang w:val="ru-RU"/>
        </w:rPr>
        <w:t xml:space="preserve">. </w:t>
      </w:r>
      <w:r w:rsidR="00CA63E7" w:rsidRPr="006F07BC">
        <w:rPr>
          <w:rFonts w:ascii="Times New Roman" w:hAnsi="Times New Roman" w:cs="Times New Roman"/>
          <w:sz w:val="24"/>
          <w:szCs w:val="24"/>
        </w:rPr>
        <w:t>Организира осъществяването на научно-изследователската и учебната дейност по въпросите на счетоводството и одита;</w:t>
      </w:r>
    </w:p>
    <w:p w14:paraId="49288F25" w14:textId="3608BC39"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24</w:t>
      </w:r>
      <w:r w:rsidR="00CA63E7" w:rsidRPr="006F07BC">
        <w:rPr>
          <w:rFonts w:ascii="Times New Roman" w:hAnsi="Times New Roman" w:cs="Times New Roman"/>
          <w:sz w:val="24"/>
          <w:szCs w:val="24"/>
        </w:rPr>
        <w:t xml:space="preserve">. Осигурява правата на членовете на </w:t>
      </w:r>
      <w:r w:rsidR="00360A77"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да използват материалната база на </w:t>
      </w:r>
      <w:r w:rsidR="00360A77"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безвъзмездно за целите на членството си в </w:t>
      </w:r>
      <w:r w:rsidR="00360A77"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340854C3" w14:textId="0829B0B3"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25</w:t>
      </w:r>
      <w:r w:rsidR="00CA63E7" w:rsidRPr="006F07BC">
        <w:rPr>
          <w:rFonts w:ascii="Times New Roman" w:hAnsi="Times New Roman" w:cs="Times New Roman"/>
          <w:sz w:val="24"/>
          <w:szCs w:val="24"/>
        </w:rPr>
        <w:t>. Организира и осъществява контакти и развива взаимоотношения със сродни международни и национални организации, както и с държавните органи;</w:t>
      </w:r>
    </w:p>
    <w:p w14:paraId="3EA879E8" w14:textId="67B878F1" w:rsidR="00CA63E7" w:rsidRPr="006F07BC" w:rsidRDefault="00B42952" w:rsidP="00CA63E7">
      <w:pPr>
        <w:spacing w:before="120"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26. </w:t>
      </w:r>
      <w:r w:rsidRPr="00031508">
        <w:rPr>
          <w:rFonts w:ascii="Times New Roman" w:hAnsi="Times New Roman" w:cs="Times New Roman"/>
          <w:i/>
          <w:sz w:val="24"/>
          <w:szCs w:val="24"/>
        </w:rPr>
        <w:t>(</w:t>
      </w:r>
      <w:r>
        <w:rPr>
          <w:rFonts w:ascii="Times New Roman" w:hAnsi="Times New Roman" w:cs="Times New Roman"/>
          <w:i/>
          <w:sz w:val="24"/>
          <w:szCs w:val="24"/>
        </w:rPr>
        <w:t>От</w:t>
      </w:r>
      <w:r w:rsidRPr="00031508">
        <w:rPr>
          <w:rFonts w:ascii="Times New Roman" w:hAnsi="Times New Roman" w:cs="Times New Roman"/>
          <w:i/>
          <w:sz w:val="24"/>
          <w:szCs w:val="24"/>
        </w:rPr>
        <w:t xml:space="preserve">м. с Решение на ОС на </w:t>
      </w:r>
      <w:r w:rsidR="00F47C07">
        <w:rPr>
          <w:rFonts w:ascii="Times New Roman" w:hAnsi="Times New Roman" w:cs="Times New Roman"/>
          <w:i/>
          <w:sz w:val="24"/>
          <w:szCs w:val="24"/>
        </w:rPr>
        <w:t>17 май 2021</w:t>
      </w:r>
      <w:r w:rsidRPr="00031508">
        <w:rPr>
          <w:rFonts w:ascii="Times New Roman" w:hAnsi="Times New Roman" w:cs="Times New Roman"/>
          <w:i/>
          <w:sz w:val="24"/>
          <w:szCs w:val="24"/>
        </w:rPr>
        <w:t>)</w:t>
      </w:r>
      <w:r w:rsidR="00CA63E7" w:rsidRPr="006F07BC">
        <w:rPr>
          <w:rFonts w:ascii="Times New Roman" w:hAnsi="Times New Roman" w:cs="Times New Roman"/>
          <w:sz w:val="24"/>
          <w:szCs w:val="24"/>
        </w:rPr>
        <w:t>;</w:t>
      </w:r>
    </w:p>
    <w:p w14:paraId="6059948B" w14:textId="2AF636BD"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27</w:t>
      </w:r>
      <w:r w:rsidR="00CA63E7" w:rsidRPr="006F07BC">
        <w:rPr>
          <w:rFonts w:ascii="Times New Roman" w:hAnsi="Times New Roman" w:cs="Times New Roman"/>
          <w:sz w:val="24"/>
          <w:szCs w:val="24"/>
        </w:rPr>
        <w:t xml:space="preserve">. Утвърждава структурата, щата и приема финансовите отчети на създадените към </w:t>
      </w:r>
      <w:r w:rsidR="00360A77"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търговски дружества;</w:t>
      </w:r>
    </w:p>
    <w:p w14:paraId="67A47B79" w14:textId="429EB811"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28</w:t>
      </w:r>
      <w:r w:rsidR="00CA63E7" w:rsidRPr="006F07BC">
        <w:rPr>
          <w:rFonts w:ascii="Times New Roman" w:hAnsi="Times New Roman" w:cs="Times New Roman"/>
          <w:sz w:val="24"/>
          <w:szCs w:val="24"/>
        </w:rPr>
        <w:t xml:space="preserve">. Отчита се за дейността си пред Общото събрание на </w:t>
      </w:r>
      <w:r w:rsidR="00360A77"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2C21CF23" w14:textId="5E0841FC"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29</w:t>
      </w:r>
      <w:r w:rsidR="00CA63E7" w:rsidRPr="006F07BC">
        <w:rPr>
          <w:rFonts w:ascii="Times New Roman" w:hAnsi="Times New Roman" w:cs="Times New Roman"/>
          <w:sz w:val="24"/>
          <w:szCs w:val="24"/>
        </w:rPr>
        <w:t xml:space="preserve">. Изпълнява и други функции, възложени му с решение на Общото събрание на </w:t>
      </w:r>
      <w:r w:rsidR="00360A77"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p>
    <w:p w14:paraId="2814470F" w14:textId="7DD84A44"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30</w:t>
      </w:r>
      <w:r w:rsidR="00CA63E7" w:rsidRPr="006F07BC">
        <w:rPr>
          <w:rFonts w:ascii="Times New Roman" w:hAnsi="Times New Roman" w:cs="Times New Roman"/>
          <w:sz w:val="24"/>
          <w:szCs w:val="24"/>
        </w:rPr>
        <w:t xml:space="preserve">. Упражнява контрол върху работата на администрацията на </w:t>
      </w:r>
      <w:r w:rsidR="00360A77"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 вкл. законосъобразността на нейните действия;</w:t>
      </w:r>
    </w:p>
    <w:p w14:paraId="2CF6E005" w14:textId="6DA61E38" w:rsidR="00CA63E7" w:rsidRPr="006F07BC" w:rsidRDefault="006D726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31</w:t>
      </w:r>
      <w:r w:rsidR="00CA63E7" w:rsidRPr="006F07BC">
        <w:rPr>
          <w:rFonts w:ascii="Times New Roman" w:hAnsi="Times New Roman" w:cs="Times New Roman"/>
          <w:sz w:val="24"/>
          <w:szCs w:val="24"/>
        </w:rPr>
        <w:t>. Отговаря на отправени запитвания от регионалните организации;</w:t>
      </w:r>
    </w:p>
    <w:p w14:paraId="15FCE3EE" w14:textId="18E22C94" w:rsidR="00CA63E7" w:rsidRPr="006F07BC" w:rsidRDefault="006D726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32</w:t>
      </w:r>
      <w:r w:rsidR="00CA63E7" w:rsidRPr="006F07BC">
        <w:rPr>
          <w:rFonts w:ascii="Times New Roman" w:hAnsi="Times New Roman" w:cs="Times New Roman"/>
          <w:sz w:val="24"/>
          <w:szCs w:val="24"/>
        </w:rPr>
        <w:t xml:space="preserve">. Удостоява </w:t>
      </w:r>
      <w:r w:rsidR="001D7EE0" w:rsidRPr="006F07BC">
        <w:rPr>
          <w:rFonts w:ascii="Times New Roman" w:hAnsi="Times New Roman" w:cs="Times New Roman"/>
          <w:sz w:val="24"/>
          <w:szCs w:val="24"/>
        </w:rPr>
        <w:t xml:space="preserve">свои изтъкнати членове с титлата </w:t>
      </w:r>
      <w:r w:rsidR="0061285B" w:rsidRPr="006F07BC">
        <w:rPr>
          <w:rFonts w:ascii="Times New Roman" w:hAnsi="Times New Roman" w:cs="Times New Roman"/>
          <w:sz w:val="24"/>
          <w:szCs w:val="24"/>
        </w:rPr>
        <w:t>„</w:t>
      </w:r>
      <w:r w:rsidR="00016990" w:rsidRPr="006F07BC">
        <w:rPr>
          <w:rFonts w:ascii="Times New Roman" w:hAnsi="Times New Roman" w:cs="Times New Roman"/>
          <w:sz w:val="24"/>
          <w:szCs w:val="24"/>
        </w:rPr>
        <w:t>почетен председател</w:t>
      </w:r>
      <w:r w:rsidR="0061285B" w:rsidRPr="006F07BC">
        <w:rPr>
          <w:rFonts w:ascii="Times New Roman" w:hAnsi="Times New Roman" w:cs="Times New Roman"/>
          <w:sz w:val="24"/>
          <w:szCs w:val="24"/>
        </w:rPr>
        <w:t>“</w:t>
      </w:r>
      <w:r w:rsidR="00016990" w:rsidRPr="006F07BC">
        <w:rPr>
          <w:rFonts w:ascii="Times New Roman" w:hAnsi="Times New Roman" w:cs="Times New Roman"/>
          <w:sz w:val="24"/>
          <w:szCs w:val="24"/>
        </w:rPr>
        <w:t xml:space="preserve"> </w:t>
      </w:r>
      <w:r w:rsidR="001D7EE0" w:rsidRPr="006F07BC">
        <w:rPr>
          <w:rFonts w:ascii="Times New Roman" w:hAnsi="Times New Roman" w:cs="Times New Roman"/>
          <w:sz w:val="24"/>
          <w:szCs w:val="24"/>
        </w:rPr>
        <w:t xml:space="preserve">и </w:t>
      </w:r>
      <w:r w:rsidR="0061285B" w:rsidRPr="006F07BC">
        <w:rPr>
          <w:rFonts w:ascii="Times New Roman" w:hAnsi="Times New Roman" w:cs="Times New Roman"/>
          <w:sz w:val="24"/>
          <w:szCs w:val="24"/>
        </w:rPr>
        <w:t>„</w:t>
      </w:r>
      <w:r w:rsidR="00016990" w:rsidRPr="006F07BC">
        <w:rPr>
          <w:rFonts w:ascii="Times New Roman" w:hAnsi="Times New Roman" w:cs="Times New Roman"/>
          <w:sz w:val="24"/>
          <w:szCs w:val="24"/>
        </w:rPr>
        <w:t xml:space="preserve">почетен </w:t>
      </w:r>
      <w:r w:rsidR="001D7EE0" w:rsidRPr="006F07BC">
        <w:rPr>
          <w:rFonts w:ascii="Times New Roman" w:hAnsi="Times New Roman" w:cs="Times New Roman"/>
          <w:sz w:val="24"/>
          <w:szCs w:val="24"/>
        </w:rPr>
        <w:t>член</w:t>
      </w:r>
      <w:r w:rsidR="0061285B" w:rsidRPr="006F07BC">
        <w:rPr>
          <w:rFonts w:ascii="Times New Roman" w:hAnsi="Times New Roman" w:cs="Times New Roman"/>
          <w:sz w:val="24"/>
          <w:szCs w:val="24"/>
        </w:rPr>
        <w:t>“</w:t>
      </w:r>
      <w:r w:rsidR="001D7EE0" w:rsidRPr="006F07BC">
        <w:rPr>
          <w:rFonts w:ascii="Times New Roman" w:hAnsi="Times New Roman" w:cs="Times New Roman"/>
          <w:sz w:val="24"/>
          <w:szCs w:val="24"/>
        </w:rPr>
        <w:t xml:space="preserve">, както и удостоява </w:t>
      </w:r>
      <w:r w:rsidR="00CA63E7" w:rsidRPr="006F07BC">
        <w:rPr>
          <w:rFonts w:ascii="Times New Roman" w:hAnsi="Times New Roman" w:cs="Times New Roman"/>
          <w:sz w:val="24"/>
          <w:szCs w:val="24"/>
        </w:rPr>
        <w:t xml:space="preserve">с почетен знак и други символи представители на български, международни и чуждестранни институции, които имат особен принос в развитието на одиторската професия в България, на базата на критерии, които да се публикуват на </w:t>
      </w:r>
      <w:r w:rsidR="00184ED4" w:rsidRPr="006F07BC">
        <w:rPr>
          <w:rFonts w:ascii="Times New Roman" w:hAnsi="Times New Roman" w:cs="Times New Roman"/>
          <w:sz w:val="24"/>
          <w:szCs w:val="24"/>
        </w:rPr>
        <w:t>интернет страницата</w:t>
      </w:r>
      <w:r w:rsidR="00CA63E7" w:rsidRPr="006F07BC">
        <w:rPr>
          <w:rFonts w:ascii="Times New Roman" w:hAnsi="Times New Roman" w:cs="Times New Roman"/>
          <w:sz w:val="24"/>
          <w:szCs w:val="24"/>
        </w:rPr>
        <w:t xml:space="preserve"> на </w:t>
      </w:r>
      <w:r w:rsidR="00360A77" w:rsidRPr="006F07BC">
        <w:rPr>
          <w:rFonts w:ascii="Times New Roman" w:hAnsi="Times New Roman" w:cs="Times New Roman"/>
          <w:sz w:val="24"/>
          <w:szCs w:val="24"/>
        </w:rPr>
        <w:t>Института</w:t>
      </w:r>
      <w:r w:rsidR="00CA63E7" w:rsidRPr="006F07BC">
        <w:rPr>
          <w:rFonts w:ascii="Times New Roman" w:hAnsi="Times New Roman" w:cs="Times New Roman"/>
          <w:sz w:val="24"/>
          <w:szCs w:val="24"/>
        </w:rPr>
        <w:t>.</w:t>
      </w:r>
      <w:r w:rsidR="00CA63E7" w:rsidRPr="006F07BC">
        <w:rPr>
          <w:rFonts w:ascii="Times New Roman" w:hAnsi="Times New Roman" w:cs="Times New Roman"/>
          <w:i/>
          <w:sz w:val="24"/>
          <w:szCs w:val="24"/>
        </w:rPr>
        <w:t xml:space="preserve">  </w:t>
      </w:r>
    </w:p>
    <w:p w14:paraId="21C0D936" w14:textId="77777777" w:rsidR="00CA63E7" w:rsidRPr="006F07BC" w:rsidRDefault="00B72214" w:rsidP="0010609F">
      <w:pPr>
        <w:spacing w:before="36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КОНТРОЛЕН СЪВЕТ</w:t>
      </w:r>
    </w:p>
    <w:p w14:paraId="7E59A57C"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Чл.24.</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Контролният съвет се избира с дистанционно електронно гласуване, по условията на чл. </w:t>
      </w:r>
      <w:r w:rsidR="007A6476" w:rsidRPr="006F07BC">
        <w:rPr>
          <w:rFonts w:ascii="Times New Roman" w:hAnsi="Times New Roman" w:cs="Times New Roman"/>
          <w:sz w:val="24"/>
          <w:szCs w:val="24"/>
        </w:rPr>
        <w:t>33</w:t>
      </w:r>
      <w:r w:rsidRPr="006F07BC">
        <w:rPr>
          <w:rFonts w:ascii="Times New Roman" w:hAnsi="Times New Roman" w:cs="Times New Roman"/>
          <w:sz w:val="24"/>
          <w:szCs w:val="24"/>
        </w:rPr>
        <w:t xml:space="preserve">, ал. </w:t>
      </w:r>
      <w:r w:rsidR="007A6476" w:rsidRPr="006F07BC">
        <w:rPr>
          <w:rFonts w:ascii="Times New Roman" w:hAnsi="Times New Roman" w:cs="Times New Roman"/>
          <w:sz w:val="24"/>
          <w:szCs w:val="24"/>
        </w:rPr>
        <w:t>6</w:t>
      </w:r>
      <w:r w:rsidRPr="006F07BC">
        <w:rPr>
          <w:rFonts w:ascii="Times New Roman" w:hAnsi="Times New Roman" w:cs="Times New Roman"/>
          <w:sz w:val="24"/>
          <w:szCs w:val="24"/>
        </w:rPr>
        <w:t xml:space="preserve"> в състав от 5 член</w:t>
      </w:r>
      <w:r w:rsidR="001D2C7F" w:rsidRPr="006F07BC">
        <w:rPr>
          <w:rFonts w:ascii="Times New Roman" w:hAnsi="Times New Roman" w:cs="Times New Roman"/>
          <w:sz w:val="24"/>
          <w:szCs w:val="24"/>
        </w:rPr>
        <w:t>ове</w:t>
      </w:r>
      <w:r w:rsidRPr="006F07BC">
        <w:rPr>
          <w:rFonts w:ascii="Times New Roman" w:hAnsi="Times New Roman" w:cs="Times New Roman"/>
          <w:sz w:val="24"/>
          <w:szCs w:val="24"/>
        </w:rPr>
        <w:t xml:space="preserve">, които избират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и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-председател.</w:t>
      </w:r>
    </w:p>
    <w:p w14:paraId="502E8114"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Заседанията на Контролния съвет се свикват от неговия </w:t>
      </w:r>
      <w:r w:rsidR="00582CCE" w:rsidRPr="006F07BC">
        <w:rPr>
          <w:rFonts w:ascii="Times New Roman" w:hAnsi="Times New Roman" w:cs="Times New Roman"/>
          <w:sz w:val="24"/>
          <w:szCs w:val="24"/>
        </w:rPr>
        <w:t>председател</w:t>
      </w:r>
      <w:r w:rsidRPr="006F07BC">
        <w:rPr>
          <w:rFonts w:ascii="Times New Roman" w:hAnsi="Times New Roman" w:cs="Times New Roman"/>
          <w:sz w:val="24"/>
          <w:szCs w:val="24"/>
        </w:rPr>
        <w:t>, а в негово отсъствие</w:t>
      </w:r>
      <w:r w:rsidR="00471E00"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-председателя не по-малко от 1 път на три месеца</w:t>
      </w:r>
      <w:r w:rsidRPr="006F07BC">
        <w:rPr>
          <w:rFonts w:ascii="Times New Roman" w:hAnsi="Times New Roman" w:cs="Times New Roman"/>
          <w:i/>
          <w:sz w:val="24"/>
          <w:szCs w:val="24"/>
        </w:rPr>
        <w:t>.</w:t>
      </w:r>
      <w:r w:rsidRPr="006F07BC">
        <w:rPr>
          <w:rFonts w:ascii="Times New Roman" w:hAnsi="Times New Roman" w:cs="Times New Roman"/>
          <w:sz w:val="24"/>
          <w:szCs w:val="24"/>
        </w:rPr>
        <w:t xml:space="preserve"> Заседанията се считат за редовни, ако на тях присъстват повече от половината му членове. </w:t>
      </w:r>
    </w:p>
    <w:p w14:paraId="231ABFFF"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Контролният съвет работи по утвърдени от него годишен план и </w:t>
      </w:r>
      <w:r w:rsidR="00821D10" w:rsidRPr="006F07BC">
        <w:rPr>
          <w:rFonts w:ascii="Times New Roman" w:hAnsi="Times New Roman" w:cs="Times New Roman"/>
          <w:sz w:val="24"/>
          <w:szCs w:val="24"/>
        </w:rPr>
        <w:t xml:space="preserve">процедури, </w:t>
      </w:r>
      <w:r w:rsidRPr="006F07BC">
        <w:rPr>
          <w:rFonts w:ascii="Times New Roman" w:hAnsi="Times New Roman" w:cs="Times New Roman"/>
          <w:sz w:val="24"/>
          <w:szCs w:val="24"/>
        </w:rPr>
        <w:t xml:space="preserve">и </w:t>
      </w:r>
      <w:r w:rsidR="00821D10" w:rsidRPr="006F07BC">
        <w:rPr>
          <w:rFonts w:ascii="Times New Roman" w:hAnsi="Times New Roman" w:cs="Times New Roman"/>
          <w:sz w:val="24"/>
          <w:szCs w:val="24"/>
        </w:rPr>
        <w:t>правила</w:t>
      </w:r>
      <w:r w:rsidR="006C422B" w:rsidRPr="006F07BC">
        <w:rPr>
          <w:rFonts w:ascii="Times New Roman" w:hAnsi="Times New Roman" w:cs="Times New Roman"/>
          <w:sz w:val="24"/>
          <w:szCs w:val="24"/>
        </w:rPr>
        <w:t>, утвърдени от Общото събрание</w:t>
      </w:r>
      <w:r w:rsidRPr="006F07BC">
        <w:rPr>
          <w:rFonts w:ascii="Times New Roman" w:hAnsi="Times New Roman" w:cs="Times New Roman"/>
          <w:sz w:val="24"/>
          <w:szCs w:val="24"/>
        </w:rPr>
        <w:t>.</w:t>
      </w:r>
    </w:p>
    <w:p w14:paraId="54446A69"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Контролният съвет:</w:t>
      </w:r>
    </w:p>
    <w:p w14:paraId="5FB310A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Контролира изпълнението на решенията на Общото събрание, на </w:t>
      </w:r>
      <w:r w:rsidR="00BB7C5D" w:rsidRPr="006F07BC">
        <w:rPr>
          <w:rFonts w:ascii="Times New Roman" w:hAnsi="Times New Roman" w:cs="Times New Roman"/>
          <w:bCs/>
          <w:color w:val="000000"/>
          <w:sz w:val="24"/>
          <w:szCs w:val="24"/>
        </w:rPr>
        <w:t>Управителния съвет</w:t>
      </w:r>
      <w:r w:rsidR="001D2C7F"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 xml:space="preserve">и на органите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73923CE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Контролира спазването на Устава и вътрешните правила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4C36E473"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Контролира изпълнението на приходната и разходната част на бюджета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 стопанисването на имуществото, включително на регионалните организации;</w:t>
      </w:r>
    </w:p>
    <w:p w14:paraId="70E6DFB9"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Дава писмено заключение за годишния финансов отчет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и отчета на </w:t>
      </w:r>
      <w:r w:rsidR="00BB7C5D" w:rsidRPr="006F07BC">
        <w:rPr>
          <w:rFonts w:ascii="Times New Roman" w:hAnsi="Times New Roman" w:cs="Times New Roman"/>
          <w:bCs/>
          <w:color w:val="000000"/>
          <w:sz w:val="24"/>
          <w:szCs w:val="24"/>
        </w:rPr>
        <w:t>Управителния съвет</w:t>
      </w:r>
      <w:r w:rsidR="0015052E"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за управлението;</w:t>
      </w:r>
    </w:p>
    <w:p w14:paraId="6421B52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5.</w:t>
      </w:r>
      <w:r w:rsidRPr="006F07BC">
        <w:rPr>
          <w:rFonts w:ascii="Times New Roman" w:hAnsi="Times New Roman" w:cs="Times New Roman"/>
          <w:sz w:val="24"/>
          <w:szCs w:val="24"/>
        </w:rPr>
        <w:t xml:space="preserve"> Свиква Общо събрание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когато установи противозаконни или противоуставни действия на </w:t>
      </w:r>
      <w:r w:rsidR="00BB7C5D" w:rsidRPr="006F07BC">
        <w:rPr>
          <w:rFonts w:ascii="Times New Roman" w:hAnsi="Times New Roman" w:cs="Times New Roman"/>
          <w:bCs/>
          <w:color w:val="000000"/>
          <w:sz w:val="24"/>
          <w:szCs w:val="24"/>
        </w:rPr>
        <w:t>Управителния съвет</w:t>
      </w:r>
      <w:r w:rsidR="0015052E"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 xml:space="preserve">или на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7C2F0682"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Изисква писмени обяснения от длъжностните лица, членовете на </w:t>
      </w:r>
      <w:r w:rsidR="00BB7C5D" w:rsidRPr="006F07BC">
        <w:rPr>
          <w:rFonts w:ascii="Times New Roman" w:hAnsi="Times New Roman" w:cs="Times New Roman"/>
          <w:bCs/>
          <w:color w:val="000000"/>
          <w:sz w:val="24"/>
          <w:szCs w:val="24"/>
        </w:rPr>
        <w:t>Управителния съвет</w:t>
      </w:r>
      <w:r w:rsidR="001D2C7F"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 xml:space="preserve">и другите органи при проверката на документацията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3319A0AA"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Може да изисква финансова информация от регистрираните одитори във връзка и по повод установяване на съответствия между отчетените и изпълнените ангажименти за отчетния период</w:t>
      </w:r>
      <w:r w:rsidR="00CA584F" w:rsidRPr="006F07BC">
        <w:rPr>
          <w:rFonts w:ascii="Times New Roman" w:hAnsi="Times New Roman" w:cs="Times New Roman"/>
          <w:sz w:val="24"/>
          <w:szCs w:val="24"/>
        </w:rPr>
        <w:t>;</w:t>
      </w:r>
    </w:p>
    <w:p w14:paraId="793561E9"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8</w:t>
      </w:r>
      <w:r w:rsidRPr="006F07BC">
        <w:rPr>
          <w:rFonts w:ascii="Times New Roman" w:hAnsi="Times New Roman" w:cs="Times New Roman"/>
          <w:sz w:val="24"/>
          <w:szCs w:val="24"/>
        </w:rPr>
        <w:t>.</w:t>
      </w:r>
      <w:r w:rsidR="00FC3EC4"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Определя функциите на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на Контролния съвет;</w:t>
      </w:r>
    </w:p>
    <w:p w14:paraId="0FFA24C7"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9</w:t>
      </w:r>
      <w:r w:rsidRPr="006F07BC">
        <w:rPr>
          <w:rFonts w:ascii="Times New Roman" w:hAnsi="Times New Roman" w:cs="Times New Roman"/>
          <w:sz w:val="24"/>
          <w:szCs w:val="24"/>
        </w:rPr>
        <w:t xml:space="preserve">. Отчита се за своята работа пред Общото събрание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0A61A6F6"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10</w:t>
      </w:r>
      <w:r w:rsidRPr="006F07BC">
        <w:rPr>
          <w:rFonts w:ascii="Times New Roman" w:hAnsi="Times New Roman" w:cs="Times New Roman"/>
          <w:sz w:val="24"/>
          <w:szCs w:val="24"/>
        </w:rPr>
        <w:t xml:space="preserve">. Разработва правила за своята работа и ги предлага за утвърждаване от </w:t>
      </w:r>
      <w:r w:rsidR="0067500C" w:rsidRPr="006F07BC">
        <w:rPr>
          <w:rFonts w:ascii="Times New Roman" w:hAnsi="Times New Roman" w:cs="Times New Roman"/>
          <w:sz w:val="24"/>
          <w:szCs w:val="24"/>
        </w:rPr>
        <w:t>Общото събрание</w:t>
      </w:r>
      <w:r w:rsidRPr="006F07BC">
        <w:rPr>
          <w:rFonts w:ascii="Times New Roman" w:hAnsi="Times New Roman" w:cs="Times New Roman"/>
          <w:sz w:val="24"/>
          <w:szCs w:val="24"/>
        </w:rPr>
        <w:t>.</w:t>
      </w:r>
      <w:r w:rsidR="00DA390F" w:rsidRPr="006F07BC">
        <w:rPr>
          <w:rFonts w:ascii="Times New Roman" w:hAnsi="Times New Roman" w:cs="Times New Roman"/>
          <w:sz w:val="24"/>
          <w:szCs w:val="24"/>
        </w:rPr>
        <w:t xml:space="preserve">  </w:t>
      </w:r>
    </w:p>
    <w:p w14:paraId="5F4ED57A"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Председателят на Контролния съвет участва в заседанията на </w:t>
      </w:r>
      <w:r w:rsidR="00BB7C5D" w:rsidRPr="006F07BC">
        <w:rPr>
          <w:rFonts w:ascii="Times New Roman" w:hAnsi="Times New Roman" w:cs="Times New Roman"/>
          <w:bCs/>
          <w:color w:val="000000"/>
          <w:sz w:val="24"/>
          <w:szCs w:val="24"/>
        </w:rPr>
        <w:t>Управителния съвет</w:t>
      </w:r>
      <w:r w:rsidR="00BB7C5D" w:rsidRPr="006F07BC">
        <w:rPr>
          <w:rFonts w:ascii="Times New Roman" w:hAnsi="Times New Roman" w:cs="Times New Roman"/>
          <w:sz w:val="24"/>
          <w:szCs w:val="24"/>
        </w:rPr>
        <w:t xml:space="preserve"> </w:t>
      </w:r>
      <w:r w:rsidRPr="006F07BC">
        <w:rPr>
          <w:rFonts w:ascii="Times New Roman" w:hAnsi="Times New Roman" w:cs="Times New Roman"/>
          <w:sz w:val="24"/>
          <w:szCs w:val="24"/>
        </w:rPr>
        <w:t>без право на глас.</w:t>
      </w:r>
    </w:p>
    <w:p w14:paraId="6E60864E" w14:textId="77777777" w:rsidR="00CA63E7" w:rsidRPr="006F07BC" w:rsidRDefault="00B72214" w:rsidP="00B72214">
      <w:pPr>
        <w:spacing w:before="24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СЪВЕТ ПО ПРОФЕСИОНАЛНА ЕТИКА</w:t>
      </w:r>
    </w:p>
    <w:p w14:paraId="080D4823"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Чл.25.</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Съветът по професионална етика се избира с дистанционно електронно гласуване, по условията на чл. </w:t>
      </w:r>
      <w:r w:rsidR="007A6476" w:rsidRPr="006F07BC">
        <w:rPr>
          <w:rFonts w:ascii="Times New Roman" w:hAnsi="Times New Roman" w:cs="Times New Roman"/>
          <w:sz w:val="24"/>
          <w:szCs w:val="24"/>
        </w:rPr>
        <w:t>33</w:t>
      </w:r>
      <w:r w:rsidRPr="006F07BC">
        <w:rPr>
          <w:rFonts w:ascii="Times New Roman" w:hAnsi="Times New Roman" w:cs="Times New Roman"/>
          <w:sz w:val="24"/>
          <w:szCs w:val="24"/>
        </w:rPr>
        <w:t xml:space="preserve">, ал. </w:t>
      </w:r>
      <w:r w:rsidR="007A6476" w:rsidRPr="006F07BC">
        <w:rPr>
          <w:rFonts w:ascii="Times New Roman" w:hAnsi="Times New Roman" w:cs="Times New Roman"/>
          <w:sz w:val="24"/>
          <w:szCs w:val="24"/>
        </w:rPr>
        <w:t>6</w:t>
      </w:r>
      <w:r w:rsidRPr="006F07BC">
        <w:rPr>
          <w:rFonts w:ascii="Times New Roman" w:hAnsi="Times New Roman" w:cs="Times New Roman"/>
          <w:sz w:val="24"/>
          <w:szCs w:val="24"/>
        </w:rPr>
        <w:t xml:space="preserve"> в състав от 5 член</w:t>
      </w:r>
      <w:r w:rsidR="001D2C7F" w:rsidRPr="006F07BC">
        <w:rPr>
          <w:rFonts w:ascii="Times New Roman" w:hAnsi="Times New Roman" w:cs="Times New Roman"/>
          <w:sz w:val="24"/>
          <w:szCs w:val="24"/>
        </w:rPr>
        <w:t>ове</w:t>
      </w:r>
      <w:r w:rsidRPr="006F07BC">
        <w:rPr>
          <w:rFonts w:ascii="Times New Roman" w:hAnsi="Times New Roman" w:cs="Times New Roman"/>
          <w:sz w:val="24"/>
          <w:szCs w:val="24"/>
        </w:rPr>
        <w:t xml:space="preserve">, които избират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и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 xml:space="preserve">-председател. </w:t>
      </w:r>
    </w:p>
    <w:p w14:paraId="00952C7A"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Заседанията на съвета се свикват от </w:t>
      </w:r>
      <w:r w:rsidR="00582CCE"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xml:space="preserve">, а в негово отсъствие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w:t>
      </w:r>
      <w:r w:rsidR="00471E00"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не по-рядко от 1 път на три месеца.</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 xml:space="preserve">Те са редовни, ако присъстват повече от половината членове. </w:t>
      </w:r>
    </w:p>
    <w:p w14:paraId="75D7FBEA"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Съветът по професионална етика:</w:t>
      </w:r>
    </w:p>
    <w:p w14:paraId="79E837AB"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Контролира изпълнението на Етичния кодекс на професионалните счетоводители, приет от </w:t>
      </w:r>
      <w:r w:rsidR="006632B8" w:rsidRPr="006F07BC">
        <w:rPr>
          <w:rFonts w:ascii="Times New Roman" w:hAnsi="Times New Roman" w:cs="Times New Roman"/>
          <w:sz w:val="24"/>
          <w:szCs w:val="24"/>
        </w:rPr>
        <w:t>Международната федерация на счетоводителите</w:t>
      </w:r>
      <w:r w:rsidRPr="006F07BC">
        <w:rPr>
          <w:rFonts w:ascii="Times New Roman" w:hAnsi="Times New Roman" w:cs="Times New Roman"/>
          <w:sz w:val="24"/>
          <w:szCs w:val="24"/>
        </w:rPr>
        <w:t>;</w:t>
      </w:r>
    </w:p>
    <w:p w14:paraId="5CAC83A5" w14:textId="7DC9D395"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Контролира на</w:t>
      </w:r>
      <w:r w:rsidR="00B143BE" w:rsidRPr="006F07BC">
        <w:rPr>
          <w:rFonts w:ascii="Times New Roman" w:hAnsi="Times New Roman" w:cs="Times New Roman"/>
          <w:sz w:val="24"/>
          <w:szCs w:val="24"/>
        </w:rPr>
        <w:t>личието на конфликт на интереси</w:t>
      </w:r>
      <w:r w:rsidRPr="006F07BC">
        <w:rPr>
          <w:rFonts w:ascii="Times New Roman" w:hAnsi="Times New Roman" w:cs="Times New Roman"/>
          <w:sz w:val="24"/>
          <w:szCs w:val="24"/>
        </w:rPr>
        <w:t xml:space="preserve"> по отношение избраните членове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в неговите органи;</w:t>
      </w:r>
    </w:p>
    <w:p w14:paraId="614339C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Сезира писмено Дисциплинарния съвет за нарушения на Етичния кодекс на професионалните счетоводители.</w:t>
      </w:r>
    </w:p>
    <w:p w14:paraId="6B0BF276"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Отчита се за своята работа пред Общото събрание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4461860A" w14:textId="77777777" w:rsidR="00CA63E7" w:rsidRPr="006F07BC" w:rsidRDefault="00B72214" w:rsidP="0010609F">
      <w:pPr>
        <w:spacing w:before="36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СЪВЕТ ЗА КОНТРОЛ ПО КАЧЕСТВОТО НА ОДИТОРСКИТЕ УСЛУГИ</w:t>
      </w:r>
    </w:p>
    <w:p w14:paraId="6C5FFA22"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Чл.26.</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Съветът за контрол </w:t>
      </w:r>
      <w:r w:rsidR="008D5834" w:rsidRPr="006F07BC">
        <w:rPr>
          <w:rFonts w:ascii="Times New Roman" w:hAnsi="Times New Roman" w:cs="Times New Roman"/>
          <w:sz w:val="24"/>
          <w:szCs w:val="24"/>
        </w:rPr>
        <w:t xml:space="preserve">по </w:t>
      </w:r>
      <w:r w:rsidRPr="006F07BC">
        <w:rPr>
          <w:rFonts w:ascii="Times New Roman" w:hAnsi="Times New Roman" w:cs="Times New Roman"/>
          <w:sz w:val="24"/>
          <w:szCs w:val="24"/>
        </w:rPr>
        <w:t>качеството на одиторските услуги се избира с дистанционно електронно гласуване, по условията на чл.</w:t>
      </w:r>
      <w:r w:rsidR="00E57596" w:rsidRPr="006F07BC">
        <w:rPr>
          <w:rFonts w:ascii="Times New Roman" w:hAnsi="Times New Roman" w:cs="Times New Roman"/>
          <w:sz w:val="24"/>
          <w:szCs w:val="24"/>
          <w:lang w:val="ru-RU"/>
        </w:rPr>
        <w:t xml:space="preserve"> </w:t>
      </w:r>
      <w:r w:rsidR="007A6476" w:rsidRPr="006F07BC">
        <w:rPr>
          <w:rFonts w:ascii="Times New Roman" w:hAnsi="Times New Roman" w:cs="Times New Roman"/>
          <w:sz w:val="24"/>
          <w:szCs w:val="24"/>
        </w:rPr>
        <w:t>33</w:t>
      </w:r>
      <w:r w:rsidRPr="006F07BC">
        <w:rPr>
          <w:rFonts w:ascii="Times New Roman" w:hAnsi="Times New Roman" w:cs="Times New Roman"/>
          <w:sz w:val="24"/>
          <w:szCs w:val="24"/>
        </w:rPr>
        <w:t>, ал.</w:t>
      </w:r>
      <w:r w:rsidR="00E57596" w:rsidRPr="006F07BC">
        <w:rPr>
          <w:rFonts w:ascii="Times New Roman" w:hAnsi="Times New Roman" w:cs="Times New Roman"/>
          <w:sz w:val="24"/>
          <w:szCs w:val="24"/>
          <w:lang w:val="ru-RU"/>
        </w:rPr>
        <w:t xml:space="preserve"> </w:t>
      </w:r>
      <w:r w:rsidR="007A6476" w:rsidRPr="006F07BC">
        <w:rPr>
          <w:rFonts w:ascii="Times New Roman" w:hAnsi="Times New Roman" w:cs="Times New Roman"/>
          <w:sz w:val="24"/>
          <w:szCs w:val="24"/>
          <w:lang w:val="ru-RU"/>
        </w:rPr>
        <w:t>6</w:t>
      </w:r>
      <w:r w:rsidRPr="006F07BC">
        <w:rPr>
          <w:rFonts w:ascii="Times New Roman" w:hAnsi="Times New Roman" w:cs="Times New Roman"/>
          <w:sz w:val="24"/>
          <w:szCs w:val="24"/>
        </w:rPr>
        <w:t xml:space="preserve"> в състав от 9 член</w:t>
      </w:r>
      <w:r w:rsidR="001D2C7F" w:rsidRPr="006F07BC">
        <w:rPr>
          <w:rFonts w:ascii="Times New Roman" w:hAnsi="Times New Roman" w:cs="Times New Roman"/>
          <w:sz w:val="24"/>
          <w:szCs w:val="24"/>
        </w:rPr>
        <w:t>ове</w:t>
      </w:r>
      <w:r w:rsidRPr="006F07BC">
        <w:rPr>
          <w:rFonts w:ascii="Times New Roman" w:hAnsi="Times New Roman" w:cs="Times New Roman"/>
          <w:sz w:val="24"/>
          <w:szCs w:val="24"/>
        </w:rPr>
        <w:t xml:space="preserve">, които избират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и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-председател.</w:t>
      </w:r>
    </w:p>
    <w:p w14:paraId="390BD5A6" w14:textId="77777777"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Заседанията на съвета се свикват от </w:t>
      </w:r>
      <w:r w:rsidR="00582CCE"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xml:space="preserve">, а в негово отсъствие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w:t>
      </w:r>
      <w:r w:rsidR="00471E00"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xml:space="preserve">, не по-рядко от 1 път на три месеца. Те са редовни, ако присъстват повече от половината членове. </w:t>
      </w:r>
    </w:p>
    <w:p w14:paraId="16101F58" w14:textId="296C8856" w:rsidR="00CA63E7" w:rsidRPr="006F07BC" w:rsidRDefault="00CA63E7" w:rsidP="00CA63E7">
      <w:pPr>
        <w:spacing w:before="120" w:after="0" w:line="240" w:lineRule="auto"/>
        <w:ind w:firstLine="709"/>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Съветът за контрол </w:t>
      </w:r>
      <w:r w:rsidR="0067500C" w:rsidRPr="006F07BC">
        <w:rPr>
          <w:rFonts w:ascii="Times New Roman" w:hAnsi="Times New Roman" w:cs="Times New Roman"/>
          <w:sz w:val="24"/>
          <w:szCs w:val="24"/>
        </w:rPr>
        <w:t xml:space="preserve">по </w:t>
      </w:r>
      <w:r w:rsidRPr="006F07BC">
        <w:rPr>
          <w:rFonts w:ascii="Times New Roman" w:hAnsi="Times New Roman" w:cs="Times New Roman"/>
          <w:sz w:val="24"/>
          <w:szCs w:val="24"/>
        </w:rPr>
        <w:t xml:space="preserve">качеството на одиторските услуги контролира качеството на професионалната дейност на членовете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чрез проверки, съгласно изискванията</w:t>
      </w:r>
      <w:r w:rsidR="00696FC5" w:rsidRPr="006F07BC">
        <w:rPr>
          <w:rFonts w:ascii="Times New Roman" w:hAnsi="Times New Roman" w:cs="Times New Roman"/>
          <w:sz w:val="24"/>
          <w:szCs w:val="24"/>
          <w:lang w:val="ru-RU"/>
        </w:rPr>
        <w:t xml:space="preserve"> </w:t>
      </w:r>
      <w:r w:rsidR="00CF5640" w:rsidRPr="006F07BC">
        <w:rPr>
          <w:rFonts w:ascii="Times New Roman" w:hAnsi="Times New Roman" w:cs="Times New Roman"/>
          <w:sz w:val="24"/>
          <w:szCs w:val="24"/>
        </w:rPr>
        <w:t>на</w:t>
      </w:r>
      <w:r w:rsidRPr="006F07BC">
        <w:rPr>
          <w:rFonts w:ascii="Times New Roman" w:hAnsi="Times New Roman" w:cs="Times New Roman"/>
          <w:sz w:val="24"/>
          <w:szCs w:val="24"/>
        </w:rPr>
        <w:t xml:space="preserve">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w:t>
      </w:r>
    </w:p>
    <w:p w14:paraId="038F24E0" w14:textId="516590E4"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Съветът за контрол </w:t>
      </w:r>
      <w:r w:rsidR="0067500C" w:rsidRPr="006F07BC">
        <w:rPr>
          <w:rFonts w:ascii="Times New Roman" w:hAnsi="Times New Roman" w:cs="Times New Roman"/>
          <w:sz w:val="24"/>
          <w:szCs w:val="24"/>
        </w:rPr>
        <w:t>по</w:t>
      </w:r>
      <w:r w:rsidRPr="006F07BC">
        <w:rPr>
          <w:rFonts w:ascii="Times New Roman" w:hAnsi="Times New Roman" w:cs="Times New Roman"/>
          <w:sz w:val="24"/>
          <w:szCs w:val="24"/>
        </w:rPr>
        <w:t xml:space="preserve"> качеството </w:t>
      </w:r>
      <w:r w:rsidR="00892561" w:rsidRPr="006F07BC">
        <w:rPr>
          <w:rFonts w:ascii="Times New Roman" w:hAnsi="Times New Roman" w:cs="Times New Roman"/>
          <w:sz w:val="24"/>
          <w:szCs w:val="24"/>
        </w:rPr>
        <w:t xml:space="preserve">на одиторските услуги </w:t>
      </w:r>
      <w:r w:rsidRPr="006F07BC">
        <w:rPr>
          <w:rFonts w:ascii="Times New Roman" w:hAnsi="Times New Roman" w:cs="Times New Roman"/>
          <w:sz w:val="24"/>
          <w:szCs w:val="24"/>
        </w:rPr>
        <w:t>може да изисква финансова информация от регистрираните одитори във връзка и по повод установяване на съответствия между отчетените и изпълнените ангажименти за отчетния период.</w:t>
      </w:r>
    </w:p>
    <w:p w14:paraId="258657CE"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lastRenderedPageBreak/>
        <w:t>(5)</w:t>
      </w:r>
      <w:r w:rsidRPr="006F07BC">
        <w:rPr>
          <w:rFonts w:ascii="Times New Roman" w:hAnsi="Times New Roman" w:cs="Times New Roman"/>
          <w:sz w:val="24"/>
          <w:szCs w:val="24"/>
        </w:rPr>
        <w:t xml:space="preserve"> Съветът за контрол </w:t>
      </w:r>
      <w:r w:rsidR="0067500C" w:rsidRPr="006F07BC">
        <w:rPr>
          <w:rFonts w:ascii="Times New Roman" w:hAnsi="Times New Roman" w:cs="Times New Roman"/>
          <w:sz w:val="24"/>
          <w:szCs w:val="24"/>
        </w:rPr>
        <w:t xml:space="preserve">по </w:t>
      </w:r>
      <w:r w:rsidRPr="006F07BC">
        <w:rPr>
          <w:rFonts w:ascii="Times New Roman" w:hAnsi="Times New Roman" w:cs="Times New Roman"/>
          <w:sz w:val="24"/>
          <w:szCs w:val="24"/>
        </w:rPr>
        <w:t>качеството на одиторските услуги:</w:t>
      </w:r>
    </w:p>
    <w:p w14:paraId="2DE336A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Взема мотивирано решение за констатираните нарушения на приетите правила и процедури и предлага на Дисциплинарния съвет за санкции провинилите се членове;</w:t>
      </w:r>
    </w:p>
    <w:p w14:paraId="00B57793"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Ежегодно утвърждава необходимите контрольори за осъществяването на дейността си, като допълва състава им по предложение на регионалните организации и организира обучението им</w:t>
      </w:r>
      <w:r w:rsidR="00CB6E4C" w:rsidRPr="006F07BC">
        <w:rPr>
          <w:rFonts w:ascii="Times New Roman" w:hAnsi="Times New Roman" w:cs="Times New Roman"/>
          <w:sz w:val="24"/>
          <w:szCs w:val="24"/>
        </w:rPr>
        <w:t xml:space="preserve">. </w:t>
      </w:r>
      <w:r w:rsidR="00D96160" w:rsidRPr="006F07BC">
        <w:rPr>
          <w:rFonts w:ascii="Times New Roman" w:hAnsi="Times New Roman" w:cs="Times New Roman"/>
          <w:sz w:val="24"/>
          <w:szCs w:val="24"/>
        </w:rPr>
        <w:t xml:space="preserve">Съветът </w:t>
      </w:r>
      <w:r w:rsidR="00CA584F" w:rsidRPr="006F07BC">
        <w:rPr>
          <w:rFonts w:ascii="Times New Roman" w:hAnsi="Times New Roman" w:cs="Times New Roman"/>
          <w:sz w:val="24"/>
          <w:szCs w:val="24"/>
        </w:rPr>
        <w:t>предлага</w:t>
      </w:r>
      <w:r w:rsidR="00CB6E4C" w:rsidRPr="006F07BC">
        <w:rPr>
          <w:rFonts w:ascii="Times New Roman" w:hAnsi="Times New Roman" w:cs="Times New Roman"/>
          <w:sz w:val="24"/>
          <w:szCs w:val="24"/>
        </w:rPr>
        <w:t xml:space="preserve"> на </w:t>
      </w:r>
      <w:r w:rsidR="00BB7C5D" w:rsidRPr="006F07BC">
        <w:rPr>
          <w:rFonts w:ascii="Times New Roman" w:hAnsi="Times New Roman" w:cs="Times New Roman"/>
          <w:bCs/>
          <w:color w:val="000000"/>
          <w:sz w:val="24"/>
          <w:szCs w:val="24"/>
        </w:rPr>
        <w:t xml:space="preserve">Управителния съвет </w:t>
      </w:r>
      <w:r w:rsidR="00CB6E4C" w:rsidRPr="006F07BC">
        <w:rPr>
          <w:rFonts w:ascii="Times New Roman" w:hAnsi="Times New Roman" w:cs="Times New Roman"/>
          <w:sz w:val="24"/>
          <w:szCs w:val="24"/>
        </w:rPr>
        <w:t>примерен размер на възнаграждението на контрольорите</w:t>
      </w:r>
      <w:r w:rsidRPr="006F07BC">
        <w:rPr>
          <w:rFonts w:ascii="Times New Roman" w:hAnsi="Times New Roman" w:cs="Times New Roman"/>
          <w:sz w:val="24"/>
          <w:szCs w:val="24"/>
        </w:rPr>
        <w:t>;</w:t>
      </w:r>
    </w:p>
    <w:p w14:paraId="4CB8E505" w14:textId="77777777" w:rsidR="00CA63E7" w:rsidRPr="006F07BC" w:rsidRDefault="00CA63E7" w:rsidP="00CA63E7">
      <w:pPr>
        <w:spacing w:before="120" w:after="0" w:line="240" w:lineRule="auto"/>
        <w:ind w:firstLine="720"/>
        <w:jc w:val="both"/>
        <w:rPr>
          <w:rFonts w:ascii="Times New Roman" w:hAnsi="Times New Roman" w:cs="Times New Roman"/>
          <w:b/>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Отчита се за своята дейност пред Общото събрание.</w:t>
      </w:r>
      <w:r w:rsidRPr="006F07BC">
        <w:rPr>
          <w:rFonts w:ascii="Times New Roman" w:hAnsi="Times New Roman" w:cs="Times New Roman"/>
          <w:b/>
          <w:i/>
          <w:sz w:val="24"/>
          <w:szCs w:val="24"/>
        </w:rPr>
        <w:t xml:space="preserve"> </w:t>
      </w:r>
    </w:p>
    <w:p w14:paraId="6C36C782" w14:textId="49067F9F" w:rsidR="00F546F3" w:rsidRPr="006F07BC" w:rsidRDefault="00F546F3" w:rsidP="00F546F3">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w:t>
      </w:r>
      <w:r w:rsidR="006E3B4E" w:rsidRPr="006F07BC">
        <w:rPr>
          <w:rFonts w:ascii="Times New Roman" w:hAnsi="Times New Roman" w:cs="Times New Roman"/>
          <w:sz w:val="24"/>
          <w:szCs w:val="24"/>
        </w:rPr>
        <w:t xml:space="preserve">Проверки </w:t>
      </w:r>
      <w:r w:rsidRPr="006F07BC">
        <w:rPr>
          <w:rFonts w:ascii="Times New Roman" w:hAnsi="Times New Roman" w:cs="Times New Roman"/>
          <w:sz w:val="24"/>
          <w:szCs w:val="24"/>
        </w:rPr>
        <w:t xml:space="preserve">на дейността на регистрираните одитори, </w:t>
      </w:r>
      <w:r w:rsidR="006E3B4E" w:rsidRPr="006F07BC">
        <w:rPr>
          <w:rFonts w:ascii="Times New Roman" w:hAnsi="Times New Roman" w:cs="Times New Roman"/>
          <w:sz w:val="24"/>
          <w:szCs w:val="24"/>
        </w:rPr>
        <w:t>одитиращи предприятия, които не са от обществен интерес,</w:t>
      </w:r>
      <w:r w:rsidRPr="006F07BC">
        <w:rPr>
          <w:rFonts w:ascii="Times New Roman" w:hAnsi="Times New Roman" w:cs="Times New Roman"/>
          <w:sz w:val="24"/>
          <w:szCs w:val="24"/>
        </w:rPr>
        <w:t xml:space="preserve"> се извършват от контрольори</w:t>
      </w:r>
      <w:r w:rsidR="006E3B4E" w:rsidRPr="006F07BC">
        <w:rPr>
          <w:rFonts w:ascii="Times New Roman" w:hAnsi="Times New Roman" w:cs="Times New Roman"/>
          <w:sz w:val="24"/>
          <w:szCs w:val="24"/>
        </w:rPr>
        <w:t xml:space="preserve"> под ръководството на Съвет</w:t>
      </w:r>
      <w:r w:rsidR="001D2C7F" w:rsidRPr="006F07BC">
        <w:rPr>
          <w:rFonts w:ascii="Times New Roman" w:hAnsi="Times New Roman" w:cs="Times New Roman"/>
          <w:sz w:val="24"/>
          <w:szCs w:val="24"/>
        </w:rPr>
        <w:t>а</w:t>
      </w:r>
      <w:r w:rsidR="006E3B4E" w:rsidRPr="006F07BC">
        <w:rPr>
          <w:rFonts w:ascii="Times New Roman" w:hAnsi="Times New Roman" w:cs="Times New Roman"/>
          <w:sz w:val="24"/>
          <w:szCs w:val="24"/>
        </w:rPr>
        <w:t xml:space="preserve"> за контрол по качеството на одиторските услуги</w:t>
      </w:r>
      <w:r w:rsidRPr="006F07BC">
        <w:rPr>
          <w:rFonts w:ascii="Times New Roman" w:hAnsi="Times New Roman" w:cs="Times New Roman"/>
          <w:sz w:val="24"/>
          <w:szCs w:val="24"/>
        </w:rPr>
        <w:t xml:space="preserve">. Контрольор може да бъде лице - член на </w:t>
      </w:r>
      <w:r w:rsidR="006E3B4E" w:rsidRPr="006F07BC">
        <w:rPr>
          <w:rFonts w:ascii="Times New Roman" w:hAnsi="Times New Roman" w:cs="Times New Roman"/>
          <w:sz w:val="24"/>
          <w:szCs w:val="24"/>
        </w:rPr>
        <w:t>Института</w:t>
      </w:r>
      <w:r w:rsidRPr="006F07BC">
        <w:rPr>
          <w:rFonts w:ascii="Times New Roman" w:hAnsi="Times New Roman" w:cs="Times New Roman"/>
          <w:sz w:val="24"/>
          <w:szCs w:val="24"/>
        </w:rPr>
        <w:t>, преминало обучение за контрол на качеството на дейн</w:t>
      </w:r>
      <w:r w:rsidR="001328AA" w:rsidRPr="006F07BC">
        <w:rPr>
          <w:rFonts w:ascii="Times New Roman" w:hAnsi="Times New Roman" w:cs="Times New Roman"/>
          <w:sz w:val="24"/>
          <w:szCs w:val="24"/>
        </w:rPr>
        <w:t xml:space="preserve">остта на регистрираните одитори и </w:t>
      </w:r>
      <w:r w:rsidRPr="006F07BC">
        <w:rPr>
          <w:rFonts w:ascii="Times New Roman" w:hAnsi="Times New Roman" w:cs="Times New Roman"/>
          <w:sz w:val="24"/>
          <w:szCs w:val="24"/>
        </w:rPr>
        <w:t>утвърдено от Съвета за контрол по к</w:t>
      </w:r>
      <w:r w:rsidR="001328AA" w:rsidRPr="006F07BC">
        <w:rPr>
          <w:rFonts w:ascii="Times New Roman" w:hAnsi="Times New Roman" w:cs="Times New Roman"/>
          <w:sz w:val="24"/>
          <w:szCs w:val="24"/>
        </w:rPr>
        <w:t>ачеството на одиторските услуги</w:t>
      </w:r>
      <w:r w:rsidR="0006408C" w:rsidRPr="006F07BC">
        <w:rPr>
          <w:rFonts w:ascii="Times New Roman" w:hAnsi="Times New Roman" w:cs="Times New Roman"/>
          <w:sz w:val="24"/>
          <w:szCs w:val="24"/>
        </w:rPr>
        <w:t>.</w:t>
      </w:r>
    </w:p>
    <w:p w14:paraId="0C90B19A" w14:textId="36A4533D" w:rsidR="00F546F3" w:rsidRPr="006F07BC" w:rsidRDefault="00F546F3" w:rsidP="00F546F3">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Управителният съвет може да предвиди контрольорите да бъдат назнач</w:t>
      </w:r>
      <w:r w:rsidR="000B53CD" w:rsidRPr="006F07BC">
        <w:rPr>
          <w:rFonts w:ascii="Times New Roman" w:hAnsi="Times New Roman" w:cs="Times New Roman"/>
          <w:sz w:val="24"/>
          <w:szCs w:val="24"/>
        </w:rPr>
        <w:t>ава</w:t>
      </w:r>
      <w:r w:rsidRPr="006F07BC">
        <w:rPr>
          <w:rFonts w:ascii="Times New Roman" w:hAnsi="Times New Roman" w:cs="Times New Roman"/>
          <w:sz w:val="24"/>
          <w:szCs w:val="24"/>
        </w:rPr>
        <w:t xml:space="preserve">ни към </w:t>
      </w:r>
      <w:r w:rsidR="006E3B4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r w:rsidR="00457015" w:rsidRPr="006F07BC">
        <w:rPr>
          <w:rFonts w:ascii="Times New Roman" w:hAnsi="Times New Roman" w:cs="Times New Roman"/>
          <w:sz w:val="24"/>
          <w:szCs w:val="24"/>
        </w:rPr>
        <w:t>като щатни, които да получават</w:t>
      </w:r>
      <w:r w:rsidRPr="006F07BC">
        <w:rPr>
          <w:rFonts w:ascii="Times New Roman" w:hAnsi="Times New Roman" w:cs="Times New Roman"/>
          <w:sz w:val="24"/>
          <w:szCs w:val="24"/>
        </w:rPr>
        <w:t xml:space="preserve"> трудово възнаграждение при извършване на проверки</w:t>
      </w:r>
      <w:r w:rsidR="00457015" w:rsidRPr="006F07BC">
        <w:rPr>
          <w:rFonts w:ascii="Times New Roman" w:hAnsi="Times New Roman" w:cs="Times New Roman"/>
          <w:sz w:val="24"/>
          <w:szCs w:val="24"/>
        </w:rPr>
        <w:t xml:space="preserve"> на дейността на регистрираните одитори, одитиращи предприятия, които не са от обществен интерес</w:t>
      </w:r>
      <w:r w:rsidRPr="006F07BC">
        <w:rPr>
          <w:rFonts w:ascii="Times New Roman" w:hAnsi="Times New Roman" w:cs="Times New Roman"/>
          <w:sz w:val="24"/>
          <w:szCs w:val="24"/>
        </w:rPr>
        <w:t>.</w:t>
      </w:r>
      <w:r w:rsidR="001328AA" w:rsidRPr="006F07BC">
        <w:rPr>
          <w:rFonts w:ascii="Times New Roman" w:hAnsi="Times New Roman" w:cs="Times New Roman"/>
          <w:sz w:val="24"/>
          <w:szCs w:val="24"/>
        </w:rPr>
        <w:t xml:space="preserve"> В тези случаи</w:t>
      </w:r>
      <w:r w:rsidR="00E748D1" w:rsidRPr="006F07BC">
        <w:rPr>
          <w:rFonts w:ascii="Times New Roman" w:hAnsi="Times New Roman" w:cs="Times New Roman"/>
          <w:sz w:val="24"/>
          <w:szCs w:val="24"/>
        </w:rPr>
        <w:t>,</w:t>
      </w:r>
      <w:r w:rsidR="001328AA" w:rsidRPr="006F07BC">
        <w:rPr>
          <w:rFonts w:ascii="Times New Roman" w:hAnsi="Times New Roman" w:cs="Times New Roman"/>
          <w:sz w:val="24"/>
          <w:szCs w:val="24"/>
        </w:rPr>
        <w:t xml:space="preserve"> контрольорът трябва поне една година преди сключ</w:t>
      </w:r>
      <w:r w:rsidR="005D7342" w:rsidRPr="006F07BC">
        <w:rPr>
          <w:rFonts w:ascii="Times New Roman" w:hAnsi="Times New Roman" w:cs="Times New Roman"/>
          <w:sz w:val="24"/>
          <w:szCs w:val="24"/>
        </w:rPr>
        <w:t>ването на</w:t>
      </w:r>
      <w:r w:rsidR="001328AA" w:rsidRPr="006F07BC">
        <w:rPr>
          <w:rFonts w:ascii="Times New Roman" w:hAnsi="Times New Roman" w:cs="Times New Roman"/>
          <w:sz w:val="24"/>
          <w:szCs w:val="24"/>
        </w:rPr>
        <w:t xml:space="preserve"> трудов договор да не е извършвал дейност като регистриран одитор. По време на изпълнение на длъжността контрольор</w:t>
      </w:r>
      <w:r w:rsidR="00715907" w:rsidRPr="006F07BC">
        <w:rPr>
          <w:rFonts w:ascii="Times New Roman" w:hAnsi="Times New Roman" w:cs="Times New Roman"/>
          <w:sz w:val="24"/>
          <w:szCs w:val="24"/>
        </w:rPr>
        <w:t>,</w:t>
      </w:r>
      <w:r w:rsidR="001328AA" w:rsidRPr="006F07BC">
        <w:rPr>
          <w:rFonts w:ascii="Times New Roman" w:hAnsi="Times New Roman" w:cs="Times New Roman"/>
          <w:sz w:val="24"/>
          <w:szCs w:val="24"/>
        </w:rPr>
        <w:t xml:space="preserve"> лицето не може да извършва </w:t>
      </w:r>
      <w:r w:rsidR="00CF5640" w:rsidRPr="006F07BC">
        <w:rPr>
          <w:rFonts w:ascii="Times New Roman" w:hAnsi="Times New Roman" w:cs="Times New Roman"/>
          <w:sz w:val="24"/>
          <w:szCs w:val="24"/>
        </w:rPr>
        <w:t xml:space="preserve">професионална </w:t>
      </w:r>
      <w:r w:rsidR="001328AA" w:rsidRPr="006F07BC">
        <w:rPr>
          <w:rFonts w:ascii="Times New Roman" w:hAnsi="Times New Roman" w:cs="Times New Roman"/>
          <w:sz w:val="24"/>
          <w:szCs w:val="24"/>
        </w:rPr>
        <w:t>дейност</w:t>
      </w:r>
      <w:r w:rsidR="00CF5640" w:rsidRPr="006F07BC">
        <w:rPr>
          <w:rFonts w:ascii="Times New Roman" w:hAnsi="Times New Roman" w:cs="Times New Roman"/>
          <w:sz w:val="24"/>
          <w:szCs w:val="24"/>
        </w:rPr>
        <w:t xml:space="preserve"> на член на ИДЕС</w:t>
      </w:r>
      <w:r w:rsidR="001328AA" w:rsidRPr="006F07BC">
        <w:rPr>
          <w:rFonts w:ascii="Times New Roman" w:hAnsi="Times New Roman" w:cs="Times New Roman"/>
          <w:sz w:val="24"/>
          <w:szCs w:val="24"/>
        </w:rPr>
        <w:t>.</w:t>
      </w:r>
    </w:p>
    <w:p w14:paraId="25FA1FAA" w14:textId="77777777" w:rsidR="00CA63E7" w:rsidRPr="006F07BC" w:rsidRDefault="00B72214" w:rsidP="0010609F">
      <w:pPr>
        <w:spacing w:before="360" w:after="240" w:line="240" w:lineRule="auto"/>
        <w:jc w:val="center"/>
        <w:rPr>
          <w:rFonts w:ascii="Times New Roman" w:hAnsi="Times New Roman" w:cs="Times New Roman"/>
          <w:b/>
          <w:i/>
          <w:sz w:val="24"/>
          <w:szCs w:val="24"/>
        </w:rPr>
      </w:pPr>
      <w:r w:rsidRPr="006F07BC">
        <w:rPr>
          <w:rFonts w:ascii="Times New Roman" w:hAnsi="Times New Roman" w:cs="Times New Roman"/>
          <w:b/>
          <w:i/>
          <w:sz w:val="24"/>
          <w:szCs w:val="24"/>
        </w:rPr>
        <w:t>ДИСЦИПЛИНАРЕН СЪВЕТ</w:t>
      </w:r>
    </w:p>
    <w:p w14:paraId="079D7183"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Чл.27.</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Дисциплинарният съвет се избира с дистанционно електронно гласуване, по условията на чл.</w:t>
      </w:r>
      <w:r w:rsidR="00E57596" w:rsidRPr="006F07BC">
        <w:rPr>
          <w:rFonts w:ascii="Times New Roman" w:hAnsi="Times New Roman" w:cs="Times New Roman"/>
          <w:sz w:val="24"/>
          <w:szCs w:val="24"/>
          <w:lang w:val="ru-RU"/>
        </w:rPr>
        <w:t xml:space="preserve"> </w:t>
      </w:r>
      <w:r w:rsidR="007A6476" w:rsidRPr="006F07BC">
        <w:rPr>
          <w:rFonts w:ascii="Times New Roman" w:hAnsi="Times New Roman" w:cs="Times New Roman"/>
          <w:sz w:val="24"/>
          <w:szCs w:val="24"/>
        </w:rPr>
        <w:t>33</w:t>
      </w:r>
      <w:r w:rsidRPr="006F07BC">
        <w:rPr>
          <w:rFonts w:ascii="Times New Roman" w:hAnsi="Times New Roman" w:cs="Times New Roman"/>
          <w:sz w:val="24"/>
          <w:szCs w:val="24"/>
        </w:rPr>
        <w:t>, ал.</w:t>
      </w:r>
      <w:r w:rsidR="00E57596" w:rsidRPr="006F07BC">
        <w:rPr>
          <w:rFonts w:ascii="Times New Roman" w:hAnsi="Times New Roman" w:cs="Times New Roman"/>
          <w:sz w:val="24"/>
          <w:szCs w:val="24"/>
          <w:lang w:val="ru-RU"/>
        </w:rPr>
        <w:t xml:space="preserve"> </w:t>
      </w:r>
      <w:r w:rsidR="007A6476" w:rsidRPr="006F07BC">
        <w:rPr>
          <w:rFonts w:ascii="Times New Roman" w:hAnsi="Times New Roman" w:cs="Times New Roman"/>
          <w:sz w:val="24"/>
          <w:szCs w:val="24"/>
          <w:lang w:val="ru-RU"/>
        </w:rPr>
        <w:t>6</w:t>
      </w:r>
      <w:r w:rsidRPr="006F07BC">
        <w:rPr>
          <w:rFonts w:ascii="Times New Roman" w:hAnsi="Times New Roman" w:cs="Times New Roman"/>
          <w:sz w:val="24"/>
          <w:szCs w:val="24"/>
        </w:rPr>
        <w:t xml:space="preserve"> в състав от 7 член</w:t>
      </w:r>
      <w:r w:rsidR="001D2C7F" w:rsidRPr="006F07BC">
        <w:rPr>
          <w:rFonts w:ascii="Times New Roman" w:hAnsi="Times New Roman" w:cs="Times New Roman"/>
          <w:sz w:val="24"/>
          <w:szCs w:val="24"/>
        </w:rPr>
        <w:t>ове</w:t>
      </w:r>
      <w:r w:rsidRPr="006F07BC">
        <w:rPr>
          <w:rFonts w:ascii="Times New Roman" w:hAnsi="Times New Roman" w:cs="Times New Roman"/>
          <w:sz w:val="24"/>
          <w:szCs w:val="24"/>
        </w:rPr>
        <w:t xml:space="preserve">, които избират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и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 xml:space="preserve">-председател. </w:t>
      </w:r>
    </w:p>
    <w:p w14:paraId="3E185D45"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Заседанията на съвета се свикват от </w:t>
      </w:r>
      <w:r w:rsidR="00582CCE" w:rsidRPr="006F07BC">
        <w:rPr>
          <w:rFonts w:ascii="Times New Roman" w:hAnsi="Times New Roman" w:cs="Times New Roman"/>
          <w:sz w:val="24"/>
          <w:szCs w:val="24"/>
        </w:rPr>
        <w:t>председателя</w:t>
      </w:r>
      <w:r w:rsidRPr="006F07BC">
        <w:rPr>
          <w:rFonts w:ascii="Times New Roman" w:hAnsi="Times New Roman" w:cs="Times New Roman"/>
          <w:sz w:val="24"/>
          <w:szCs w:val="24"/>
        </w:rPr>
        <w:t xml:space="preserve">, а в негово отсъствие от </w:t>
      </w:r>
      <w:r w:rsidR="00582CCE" w:rsidRPr="006F07BC">
        <w:rPr>
          <w:rFonts w:ascii="Times New Roman" w:hAnsi="Times New Roman" w:cs="Times New Roman"/>
          <w:sz w:val="24"/>
          <w:szCs w:val="24"/>
        </w:rPr>
        <w:t>заместник</w:t>
      </w:r>
      <w:r w:rsidRPr="006F07BC">
        <w:rPr>
          <w:rFonts w:ascii="Times New Roman" w:hAnsi="Times New Roman" w:cs="Times New Roman"/>
          <w:sz w:val="24"/>
          <w:szCs w:val="24"/>
        </w:rPr>
        <w:t xml:space="preserve">-председателя, не по-рядко от 1 път на три месеца. Те са редовни, ако присъстват повече от половината членове </w:t>
      </w:r>
    </w:p>
    <w:p w14:paraId="47BF0020" w14:textId="77777777"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Дисциплинарният съвет разглежда констатациите на Контролния съвет, на Съвета за контрол </w:t>
      </w:r>
      <w:r w:rsidR="0067500C" w:rsidRPr="006F07BC">
        <w:rPr>
          <w:rFonts w:ascii="Times New Roman" w:hAnsi="Times New Roman" w:cs="Times New Roman"/>
          <w:sz w:val="24"/>
          <w:szCs w:val="24"/>
        </w:rPr>
        <w:t xml:space="preserve">по </w:t>
      </w:r>
      <w:r w:rsidRPr="006F07BC">
        <w:rPr>
          <w:rFonts w:ascii="Times New Roman" w:hAnsi="Times New Roman" w:cs="Times New Roman"/>
          <w:sz w:val="24"/>
          <w:szCs w:val="24"/>
        </w:rPr>
        <w:t xml:space="preserve">качеството на одиторските услуги и на Съвета по професионална етика, като има право на достъп до всички писмени материали, събрани по преписките на тези съвети, както и информация, постъпила в </w:t>
      </w:r>
      <w:r w:rsidR="00F07FCF" w:rsidRPr="006F07BC">
        <w:rPr>
          <w:rFonts w:ascii="Times New Roman" w:hAnsi="Times New Roman" w:cs="Times New Roman"/>
          <w:sz w:val="24"/>
          <w:szCs w:val="24"/>
        </w:rPr>
        <w:t xml:space="preserve">Съвета </w:t>
      </w:r>
      <w:r w:rsidRPr="006F07BC">
        <w:rPr>
          <w:rFonts w:ascii="Times New Roman" w:hAnsi="Times New Roman" w:cs="Times New Roman"/>
          <w:sz w:val="24"/>
          <w:szCs w:val="24"/>
        </w:rPr>
        <w:t>по реда на чл.</w:t>
      </w:r>
      <w:r w:rsidR="001D2C7F" w:rsidRPr="006F07BC">
        <w:rPr>
          <w:rFonts w:ascii="Times New Roman" w:hAnsi="Times New Roman" w:cs="Times New Roman"/>
          <w:sz w:val="24"/>
          <w:szCs w:val="24"/>
        </w:rPr>
        <w:t xml:space="preserve"> </w:t>
      </w:r>
      <w:r w:rsidRPr="006F07BC">
        <w:rPr>
          <w:rFonts w:ascii="Times New Roman" w:hAnsi="Times New Roman" w:cs="Times New Roman"/>
          <w:sz w:val="24"/>
          <w:szCs w:val="24"/>
        </w:rPr>
        <w:t>28 от Устава, въз основа на които установява наличието</w:t>
      </w:r>
      <w:r w:rsidR="00F07FCF" w:rsidRPr="006F07BC">
        <w:rPr>
          <w:rFonts w:ascii="Times New Roman" w:hAnsi="Times New Roman" w:cs="Times New Roman"/>
          <w:sz w:val="24"/>
          <w:szCs w:val="24"/>
        </w:rPr>
        <w:t xml:space="preserve"> или липсата</w:t>
      </w:r>
      <w:r w:rsidRPr="006F07BC">
        <w:rPr>
          <w:rFonts w:ascii="Times New Roman" w:hAnsi="Times New Roman" w:cs="Times New Roman"/>
          <w:sz w:val="24"/>
          <w:szCs w:val="24"/>
        </w:rPr>
        <w:t xml:space="preserve"> на нарушения на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и Устава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 като за целта може да ползва юридическа консултация.</w:t>
      </w:r>
      <w:r w:rsidRPr="006F07BC">
        <w:rPr>
          <w:rFonts w:ascii="Times New Roman" w:hAnsi="Times New Roman" w:cs="Times New Roman"/>
          <w:b/>
          <w:i/>
          <w:sz w:val="24"/>
          <w:szCs w:val="24"/>
        </w:rPr>
        <w:t xml:space="preserve"> </w:t>
      </w:r>
    </w:p>
    <w:p w14:paraId="0574A039" w14:textId="77777777"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При необходимост, когато е налице или се очаква голям обществен интерес по отношение на предполагаемо нарушение, Дисциплинарният съвет може да включи в екипа за разследването независими външни разследващи лица, като осигурява прозрачност и справедливост на процеса на разследване. Дисциплинарният съвет може да привлича и външни специалисти за извършване на експертизи или получаване на становище по специфични правни и други въпроси, свързани с разглежданите случаи, или по решаване на случая като цяло. Разходите, свързани с това, се поемат от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663360F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Решението за налагане на дисциплинарна мярка по чл.46, ал.1, т.т.1-4 или т.7 от Устава се взема от членовете на Дисциплинарния съвет с обикновено мнозинство. </w:t>
      </w:r>
    </w:p>
    <w:p w14:paraId="5C1B5DF6" w14:textId="77777777"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lastRenderedPageBreak/>
        <w:t>(6)</w:t>
      </w:r>
      <w:r w:rsidRPr="006F07BC">
        <w:rPr>
          <w:rFonts w:ascii="Times New Roman" w:hAnsi="Times New Roman" w:cs="Times New Roman"/>
          <w:sz w:val="24"/>
          <w:szCs w:val="24"/>
        </w:rPr>
        <w:t xml:space="preserve"> Дисциплинарният съвет се отчита за своята дейност пред Общото събрание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r w:rsidRPr="006F07BC">
        <w:rPr>
          <w:rFonts w:ascii="Times New Roman" w:hAnsi="Times New Roman" w:cs="Times New Roman"/>
          <w:i/>
          <w:sz w:val="24"/>
          <w:szCs w:val="24"/>
        </w:rPr>
        <w:t xml:space="preserve"> </w:t>
      </w:r>
    </w:p>
    <w:p w14:paraId="20F080BC"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Чл.28.</w:t>
      </w:r>
      <w:r w:rsidRPr="006F07BC">
        <w:rPr>
          <w:rFonts w:ascii="Times New Roman" w:hAnsi="Times New Roman" w:cs="Times New Roman"/>
          <w:sz w:val="24"/>
          <w:szCs w:val="24"/>
        </w:rPr>
        <w:tab/>
        <w:t xml:space="preserve">Съветите по </w:t>
      </w:r>
      <w:r w:rsidR="00675326" w:rsidRPr="006F07BC">
        <w:rPr>
          <w:rFonts w:ascii="Times New Roman" w:hAnsi="Times New Roman" w:cs="Times New Roman"/>
          <w:sz w:val="24"/>
          <w:szCs w:val="24"/>
        </w:rPr>
        <w:t>чл.12, ал.1 т. т. 3-6</w:t>
      </w:r>
      <w:r w:rsidRPr="006F07BC">
        <w:rPr>
          <w:rFonts w:ascii="Times New Roman" w:hAnsi="Times New Roman" w:cs="Times New Roman"/>
          <w:sz w:val="24"/>
          <w:szCs w:val="24"/>
        </w:rPr>
        <w:t xml:space="preserve"> могат да бъдат сезирани или се самосезират, въз основа на информация от публични източници, за предполагаеми нарушения на членове 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45876205"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Чл.29.</w:t>
      </w:r>
      <w:r w:rsidRPr="006F07BC">
        <w:rPr>
          <w:rFonts w:ascii="Times New Roman" w:hAnsi="Times New Roman" w:cs="Times New Roman"/>
          <w:sz w:val="24"/>
          <w:szCs w:val="24"/>
        </w:rPr>
        <w:tab/>
        <w:t xml:space="preserve">Решенията на съветите по </w:t>
      </w:r>
      <w:r w:rsidR="001D10EE" w:rsidRPr="006F07BC">
        <w:rPr>
          <w:rFonts w:ascii="Times New Roman" w:hAnsi="Times New Roman" w:cs="Times New Roman"/>
          <w:sz w:val="24"/>
          <w:szCs w:val="24"/>
        </w:rPr>
        <w:t xml:space="preserve">чл.12, ал.1 т. т. 3-6 </w:t>
      </w:r>
      <w:r w:rsidRPr="006F07BC">
        <w:rPr>
          <w:rFonts w:ascii="Times New Roman" w:hAnsi="Times New Roman" w:cs="Times New Roman"/>
          <w:sz w:val="24"/>
          <w:szCs w:val="24"/>
        </w:rPr>
        <w:t>чл. чл. 2</w:t>
      </w:r>
      <w:r w:rsidR="00675326" w:rsidRPr="006F07BC">
        <w:rPr>
          <w:rFonts w:ascii="Times New Roman" w:hAnsi="Times New Roman" w:cs="Times New Roman"/>
          <w:sz w:val="24"/>
          <w:szCs w:val="24"/>
        </w:rPr>
        <w:t>4</w:t>
      </w:r>
      <w:r w:rsidRPr="006F07BC">
        <w:rPr>
          <w:rFonts w:ascii="Times New Roman" w:hAnsi="Times New Roman" w:cs="Times New Roman"/>
          <w:sz w:val="24"/>
          <w:szCs w:val="24"/>
        </w:rPr>
        <w:t xml:space="preserve">-27 се вземат с обикновено мнозинство. При равен брой гласове „за” и „против” гласът на </w:t>
      </w:r>
      <w:r w:rsidR="00FD42D4"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на съотв</w:t>
      </w:r>
      <w:r w:rsidR="005C6DA0" w:rsidRPr="006F07BC">
        <w:rPr>
          <w:rFonts w:ascii="Times New Roman" w:hAnsi="Times New Roman" w:cs="Times New Roman"/>
          <w:sz w:val="24"/>
          <w:szCs w:val="24"/>
        </w:rPr>
        <w:t>етния орган се брои за решаващ.</w:t>
      </w:r>
    </w:p>
    <w:p w14:paraId="75C83CB8" w14:textId="77777777" w:rsidR="00AA14CE" w:rsidRPr="006F07BC" w:rsidRDefault="00CA63E7" w:rsidP="001D2C7F">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Чл.30.</w:t>
      </w:r>
      <w:r w:rsidR="0034574C" w:rsidRPr="006F07BC">
        <w:rPr>
          <w:rFonts w:ascii="Times New Roman" w:hAnsi="Times New Roman" w:cs="Times New Roman"/>
          <w:b/>
          <w:sz w:val="24"/>
          <w:szCs w:val="24"/>
        </w:rPr>
        <w:t xml:space="preserve">(1) </w:t>
      </w:r>
      <w:r w:rsidR="00AA14CE" w:rsidRPr="006F07BC">
        <w:rPr>
          <w:rFonts w:ascii="Times New Roman" w:hAnsi="Times New Roman" w:cs="Times New Roman"/>
          <w:sz w:val="24"/>
          <w:szCs w:val="24"/>
        </w:rPr>
        <w:t>И</w:t>
      </w:r>
      <w:r w:rsidR="00AE04E3" w:rsidRPr="006F07BC">
        <w:rPr>
          <w:rFonts w:ascii="Times New Roman" w:hAnsi="Times New Roman" w:cs="Times New Roman"/>
          <w:sz w:val="24"/>
          <w:szCs w:val="24"/>
        </w:rPr>
        <w:t>нститутът</w:t>
      </w:r>
      <w:r w:rsidR="00AA14CE" w:rsidRPr="006F07BC">
        <w:rPr>
          <w:rFonts w:ascii="Times New Roman" w:hAnsi="Times New Roman" w:cs="Times New Roman"/>
          <w:sz w:val="24"/>
          <w:szCs w:val="24"/>
        </w:rPr>
        <w:t xml:space="preserve"> е единна организация. Управителният съвет организира и ръководи цялостната дейност на </w:t>
      </w:r>
      <w:r w:rsidR="00AE04E3" w:rsidRPr="006F07BC">
        <w:rPr>
          <w:rFonts w:ascii="Times New Roman" w:hAnsi="Times New Roman" w:cs="Times New Roman"/>
          <w:sz w:val="24"/>
          <w:szCs w:val="24"/>
        </w:rPr>
        <w:t>Института</w:t>
      </w:r>
      <w:r w:rsidR="00AA14CE" w:rsidRPr="006F07BC">
        <w:rPr>
          <w:rFonts w:ascii="Times New Roman" w:hAnsi="Times New Roman" w:cs="Times New Roman"/>
          <w:sz w:val="24"/>
          <w:szCs w:val="24"/>
        </w:rPr>
        <w:t xml:space="preserve"> за постигане на неговите цели. Съветите по чл.12, ал.1 т. т. 4-6 имат за цел да подпомагат и подкрепят У</w:t>
      </w:r>
      <w:r w:rsidR="00AE04E3" w:rsidRPr="006F07BC">
        <w:rPr>
          <w:rFonts w:ascii="Times New Roman" w:hAnsi="Times New Roman" w:cs="Times New Roman"/>
          <w:sz w:val="24"/>
          <w:szCs w:val="24"/>
        </w:rPr>
        <w:t>правителния съвет</w:t>
      </w:r>
      <w:r w:rsidR="00AA14CE" w:rsidRPr="006F07BC">
        <w:rPr>
          <w:rFonts w:ascii="Times New Roman" w:hAnsi="Times New Roman" w:cs="Times New Roman"/>
          <w:sz w:val="24"/>
          <w:szCs w:val="24"/>
        </w:rPr>
        <w:t xml:space="preserve"> в неговата дейност, като следват последователно политиката, целите и задачите, определени и приети от Управителния съвет, като координират изцяло своята текуща дейност с него. Съветите по чл.12, ал.1 т. т. 4-6 са независими в своята професионална преценка, позиция и мнение по отношение на разглежданите от тях конкретни случаи/преписки.</w:t>
      </w:r>
      <w:r w:rsidR="001D2C7F" w:rsidRPr="006F07BC">
        <w:rPr>
          <w:rFonts w:ascii="Times New Roman" w:hAnsi="Times New Roman" w:cs="Times New Roman"/>
          <w:sz w:val="24"/>
          <w:szCs w:val="24"/>
        </w:rPr>
        <w:t xml:space="preserve"> </w:t>
      </w:r>
      <w:r w:rsidR="00AA14CE" w:rsidRPr="006F07BC">
        <w:rPr>
          <w:rFonts w:ascii="Times New Roman" w:hAnsi="Times New Roman" w:cs="Times New Roman"/>
          <w:sz w:val="24"/>
          <w:szCs w:val="24"/>
        </w:rPr>
        <w:t>Официалното изразяване и представяне на позицията на Института пред трети лица и институции се извършва само от председателя на Института или от упълномощен от Управителния съвет негов член. Съветите по чл.12, ал.1 т. т. 3-6 нямат правомощия да представят самостоятелна позиция и кореспонденция пред трети лица и институции.</w:t>
      </w:r>
    </w:p>
    <w:p w14:paraId="1DCE560F" w14:textId="304704D4" w:rsidR="00AA14CE" w:rsidRPr="006F07BC" w:rsidRDefault="00943B1E" w:rsidP="00AA14CE">
      <w:pPr>
        <w:spacing w:before="120"/>
        <w:jc w:val="both"/>
        <w:rPr>
          <w:rFonts w:ascii="Times New Roman" w:hAnsi="Times New Roman" w:cs="Times New Roman"/>
          <w:sz w:val="24"/>
          <w:szCs w:val="24"/>
        </w:rPr>
      </w:pPr>
      <w:r>
        <w:rPr>
          <w:rFonts w:ascii="Times New Roman" w:hAnsi="Times New Roman" w:cs="Times New Roman"/>
          <w:b/>
          <w:sz w:val="24"/>
          <w:szCs w:val="24"/>
        </w:rPr>
        <w:t xml:space="preserve">          </w:t>
      </w:r>
      <w:r w:rsidR="00AA14CE" w:rsidRPr="006F07BC">
        <w:rPr>
          <w:rFonts w:ascii="Times New Roman" w:hAnsi="Times New Roman" w:cs="Times New Roman"/>
          <w:b/>
          <w:sz w:val="24"/>
          <w:szCs w:val="24"/>
        </w:rPr>
        <w:t>(2)</w:t>
      </w:r>
      <w:r w:rsidR="00AA14CE"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 xml:space="preserve">Съветите по </w:t>
      </w:r>
      <w:r w:rsidR="00EE32E0" w:rsidRPr="006F07BC">
        <w:rPr>
          <w:rFonts w:ascii="Times New Roman" w:hAnsi="Times New Roman" w:cs="Times New Roman"/>
          <w:sz w:val="24"/>
          <w:szCs w:val="24"/>
        </w:rPr>
        <w:t xml:space="preserve">чл.12, ал.1 т. т. 4-6 </w:t>
      </w:r>
      <w:r w:rsidR="00CA63E7" w:rsidRPr="006F07BC">
        <w:rPr>
          <w:rFonts w:ascii="Times New Roman" w:hAnsi="Times New Roman" w:cs="Times New Roman"/>
          <w:sz w:val="24"/>
          <w:szCs w:val="24"/>
        </w:rPr>
        <w:t xml:space="preserve">приемат и предлагат на </w:t>
      </w:r>
      <w:r w:rsidR="00BB7C5D" w:rsidRPr="006F07BC">
        <w:rPr>
          <w:rFonts w:ascii="Times New Roman" w:hAnsi="Times New Roman" w:cs="Times New Roman"/>
          <w:sz w:val="24"/>
          <w:szCs w:val="24"/>
        </w:rPr>
        <w:t xml:space="preserve">Управителния съвет </w:t>
      </w:r>
      <w:r w:rsidR="00CA63E7" w:rsidRPr="006F07BC">
        <w:rPr>
          <w:rFonts w:ascii="Times New Roman" w:hAnsi="Times New Roman" w:cs="Times New Roman"/>
          <w:sz w:val="24"/>
          <w:szCs w:val="24"/>
        </w:rPr>
        <w:t>за утвърждаване правила за дейността си</w:t>
      </w:r>
      <w:r w:rsidR="00AA14CE" w:rsidRPr="006F07BC">
        <w:rPr>
          <w:rFonts w:ascii="Times New Roman" w:hAnsi="Times New Roman" w:cs="Times New Roman"/>
          <w:sz w:val="24"/>
          <w:szCs w:val="24"/>
        </w:rPr>
        <w:t xml:space="preserve"> в съответствие с изложените принципи в ал. 1. </w:t>
      </w:r>
    </w:p>
    <w:p w14:paraId="0FC830A1" w14:textId="2F910272" w:rsidR="00CA63E7" w:rsidRPr="006F07BC" w:rsidRDefault="00943B1E" w:rsidP="00CA63E7">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4574C" w:rsidRPr="006F07BC">
        <w:rPr>
          <w:rFonts w:ascii="Times New Roman" w:hAnsi="Times New Roman" w:cs="Times New Roman"/>
          <w:b/>
          <w:sz w:val="24"/>
          <w:szCs w:val="24"/>
        </w:rPr>
        <w:t>(</w:t>
      </w:r>
      <w:r w:rsidR="00AA14CE" w:rsidRPr="006F07BC">
        <w:rPr>
          <w:rFonts w:ascii="Times New Roman" w:hAnsi="Times New Roman" w:cs="Times New Roman"/>
          <w:b/>
          <w:sz w:val="24"/>
          <w:szCs w:val="24"/>
        </w:rPr>
        <w:t>3</w:t>
      </w:r>
      <w:r w:rsidR="0034574C" w:rsidRPr="006F07BC">
        <w:rPr>
          <w:rFonts w:ascii="Times New Roman" w:hAnsi="Times New Roman" w:cs="Times New Roman"/>
          <w:b/>
          <w:sz w:val="24"/>
          <w:szCs w:val="24"/>
        </w:rPr>
        <w:t>)</w:t>
      </w:r>
      <w:r w:rsidR="0034574C" w:rsidRPr="006F07BC">
        <w:rPr>
          <w:rFonts w:ascii="Times New Roman" w:hAnsi="Times New Roman" w:cs="Times New Roman"/>
          <w:sz w:val="24"/>
          <w:szCs w:val="24"/>
        </w:rPr>
        <w:t xml:space="preserve"> </w:t>
      </w:r>
      <w:r w:rsidR="0086397C" w:rsidRPr="006F07BC">
        <w:rPr>
          <w:rFonts w:ascii="Times New Roman" w:hAnsi="Times New Roman" w:cs="Times New Roman"/>
          <w:sz w:val="24"/>
          <w:szCs w:val="24"/>
        </w:rPr>
        <w:t xml:space="preserve">Съветите по </w:t>
      </w:r>
      <w:r w:rsidR="00EE32E0" w:rsidRPr="006F07BC">
        <w:rPr>
          <w:rFonts w:ascii="Times New Roman" w:hAnsi="Times New Roman" w:cs="Times New Roman"/>
          <w:sz w:val="24"/>
          <w:szCs w:val="24"/>
        </w:rPr>
        <w:t xml:space="preserve">чл.12, ал.1 т. т. 3-6 </w:t>
      </w:r>
      <w:r w:rsidR="000903EF" w:rsidRPr="006F07BC">
        <w:rPr>
          <w:rFonts w:ascii="Times New Roman" w:hAnsi="Times New Roman" w:cs="Times New Roman"/>
          <w:sz w:val="24"/>
          <w:szCs w:val="24"/>
        </w:rPr>
        <w:t>изпълняват дейността си в тясно взаимодействие</w:t>
      </w:r>
      <w:r w:rsidR="00AA14CE" w:rsidRPr="006F07BC">
        <w:rPr>
          <w:rFonts w:ascii="Times New Roman" w:hAnsi="Times New Roman" w:cs="Times New Roman"/>
          <w:sz w:val="24"/>
          <w:szCs w:val="24"/>
        </w:rPr>
        <w:t>, следвайки принципите</w:t>
      </w:r>
      <w:r w:rsidR="00823EB4" w:rsidRPr="006F07BC">
        <w:rPr>
          <w:rFonts w:ascii="Times New Roman" w:hAnsi="Times New Roman" w:cs="Times New Roman"/>
          <w:sz w:val="24"/>
          <w:szCs w:val="24"/>
        </w:rPr>
        <w:t>,</w:t>
      </w:r>
      <w:r w:rsidR="00AA14CE" w:rsidRPr="006F07BC">
        <w:rPr>
          <w:rFonts w:ascii="Times New Roman" w:hAnsi="Times New Roman" w:cs="Times New Roman"/>
          <w:sz w:val="24"/>
          <w:szCs w:val="24"/>
        </w:rPr>
        <w:t xml:space="preserve"> изложени в ал. 1</w:t>
      </w:r>
      <w:r w:rsidR="000903EF"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Тези съвети координират своята дейност с Управителния съвет</w:t>
      </w:r>
      <w:r w:rsidR="00111E03" w:rsidRPr="006F07BC">
        <w:rPr>
          <w:rFonts w:ascii="Times New Roman" w:hAnsi="Times New Roman" w:cs="Times New Roman"/>
          <w:sz w:val="24"/>
          <w:szCs w:val="24"/>
        </w:rPr>
        <w:t xml:space="preserve"> съгласно правила</w:t>
      </w:r>
      <w:r w:rsidR="00F23BA7" w:rsidRPr="006F07BC">
        <w:rPr>
          <w:rFonts w:ascii="Times New Roman" w:hAnsi="Times New Roman" w:cs="Times New Roman"/>
          <w:sz w:val="24"/>
          <w:szCs w:val="24"/>
        </w:rPr>
        <w:t>,</w:t>
      </w:r>
      <w:r w:rsidR="00AA14CE" w:rsidRPr="006F07BC">
        <w:rPr>
          <w:rFonts w:ascii="Times New Roman" w:hAnsi="Times New Roman" w:cs="Times New Roman"/>
          <w:sz w:val="24"/>
          <w:szCs w:val="24"/>
        </w:rPr>
        <w:t xml:space="preserve"> изготвени на база на принципите</w:t>
      </w:r>
      <w:r w:rsidR="00823EB4" w:rsidRPr="006F07BC">
        <w:rPr>
          <w:rFonts w:ascii="Times New Roman" w:hAnsi="Times New Roman" w:cs="Times New Roman"/>
          <w:sz w:val="24"/>
          <w:szCs w:val="24"/>
        </w:rPr>
        <w:t>,</w:t>
      </w:r>
      <w:r w:rsidR="00AA14CE" w:rsidRPr="006F07BC">
        <w:rPr>
          <w:rFonts w:ascii="Times New Roman" w:hAnsi="Times New Roman" w:cs="Times New Roman"/>
          <w:sz w:val="24"/>
          <w:szCs w:val="24"/>
        </w:rPr>
        <w:t xml:space="preserve"> изложени в ал. 1</w:t>
      </w:r>
      <w:r w:rsidR="00823EB4" w:rsidRPr="006F07BC">
        <w:rPr>
          <w:rFonts w:ascii="Times New Roman" w:hAnsi="Times New Roman" w:cs="Times New Roman"/>
          <w:sz w:val="24"/>
          <w:szCs w:val="24"/>
        </w:rPr>
        <w:t>,</w:t>
      </w:r>
      <w:r w:rsidR="00F23BA7" w:rsidRPr="006F07BC">
        <w:rPr>
          <w:rFonts w:ascii="Times New Roman" w:hAnsi="Times New Roman" w:cs="Times New Roman"/>
          <w:sz w:val="24"/>
          <w:szCs w:val="24"/>
        </w:rPr>
        <w:t xml:space="preserve"> съгласувани между всички </w:t>
      </w:r>
      <w:r w:rsidR="005261CE" w:rsidRPr="006F07BC">
        <w:rPr>
          <w:rFonts w:ascii="Times New Roman" w:hAnsi="Times New Roman" w:cs="Times New Roman"/>
          <w:sz w:val="24"/>
          <w:szCs w:val="24"/>
        </w:rPr>
        <w:t xml:space="preserve">тях и подписани от </w:t>
      </w:r>
      <w:r w:rsidR="00FD42D4" w:rsidRPr="006F07BC">
        <w:rPr>
          <w:rFonts w:ascii="Times New Roman" w:hAnsi="Times New Roman" w:cs="Times New Roman"/>
          <w:sz w:val="24"/>
          <w:szCs w:val="24"/>
        </w:rPr>
        <w:t xml:space="preserve">председателите </w:t>
      </w:r>
      <w:r w:rsidR="005261CE" w:rsidRPr="006F07BC">
        <w:rPr>
          <w:rFonts w:ascii="Times New Roman" w:hAnsi="Times New Roman" w:cs="Times New Roman"/>
          <w:sz w:val="24"/>
          <w:szCs w:val="24"/>
        </w:rPr>
        <w:t>на съветите</w:t>
      </w:r>
      <w:r w:rsidR="007A7322" w:rsidRPr="006F07BC">
        <w:rPr>
          <w:rFonts w:ascii="Times New Roman" w:hAnsi="Times New Roman" w:cs="Times New Roman"/>
          <w:sz w:val="24"/>
          <w:szCs w:val="24"/>
        </w:rPr>
        <w:t xml:space="preserve">. </w:t>
      </w:r>
    </w:p>
    <w:p w14:paraId="0DFE464A" w14:textId="77777777" w:rsidR="00CA63E7" w:rsidRPr="00255FFB" w:rsidRDefault="00B72214" w:rsidP="00B72214">
      <w:pPr>
        <w:spacing w:before="240" w:after="240" w:line="240" w:lineRule="auto"/>
        <w:jc w:val="center"/>
        <w:rPr>
          <w:rFonts w:ascii="Times New Roman" w:hAnsi="Times New Roman" w:cs="Times New Roman"/>
          <w:b/>
          <w:i/>
          <w:sz w:val="24"/>
          <w:szCs w:val="24"/>
        </w:rPr>
      </w:pPr>
      <w:r w:rsidRPr="00255FFB">
        <w:rPr>
          <w:rFonts w:ascii="Times New Roman" w:hAnsi="Times New Roman" w:cs="Times New Roman"/>
          <w:b/>
          <w:i/>
          <w:sz w:val="24"/>
          <w:szCs w:val="24"/>
        </w:rPr>
        <w:t>МАНДАТНОСТ И ПРОЦЕДУРИ ЗА ИЗБОР И ОТЗОВАВАНЕ</w:t>
      </w:r>
    </w:p>
    <w:p w14:paraId="6EDB4864" w14:textId="77777777" w:rsidR="00CA63E7" w:rsidRPr="006F07BC" w:rsidRDefault="00CA63E7" w:rsidP="00CA63E7">
      <w:pPr>
        <w:spacing w:before="120" w:after="0" w:line="240" w:lineRule="auto"/>
        <w:jc w:val="both"/>
        <w:rPr>
          <w:rFonts w:ascii="Times New Roman" w:hAnsi="Times New Roman" w:cs="Times New Roman"/>
          <w:i/>
          <w:sz w:val="24"/>
          <w:szCs w:val="24"/>
        </w:rPr>
      </w:pPr>
      <w:r w:rsidRPr="006F07BC">
        <w:rPr>
          <w:rFonts w:ascii="Times New Roman" w:hAnsi="Times New Roman" w:cs="Times New Roman"/>
          <w:b/>
          <w:sz w:val="24"/>
          <w:szCs w:val="24"/>
        </w:rPr>
        <w:t>Чл.31</w:t>
      </w:r>
      <w:r w:rsidRPr="006F07BC">
        <w:rPr>
          <w:rFonts w:ascii="Times New Roman" w:hAnsi="Times New Roman" w:cs="Times New Roman"/>
          <w:sz w:val="24"/>
          <w:szCs w:val="24"/>
        </w:rPr>
        <w:t>.</w:t>
      </w:r>
      <w:r w:rsidRPr="006F07BC">
        <w:rPr>
          <w:rFonts w:ascii="Times New Roman" w:hAnsi="Times New Roman" w:cs="Times New Roman"/>
          <w:sz w:val="24"/>
          <w:szCs w:val="24"/>
        </w:rPr>
        <w:tab/>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Съветите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по чл.12, ал.1 т. т. 2-6 са с мандат </w:t>
      </w:r>
      <w:r w:rsidR="001973ED" w:rsidRPr="006F07BC">
        <w:rPr>
          <w:rFonts w:ascii="Times New Roman" w:hAnsi="Times New Roman" w:cs="Times New Roman"/>
          <w:sz w:val="24"/>
          <w:szCs w:val="24"/>
        </w:rPr>
        <w:t xml:space="preserve">4 </w:t>
      </w:r>
      <w:r w:rsidRPr="006F07BC">
        <w:rPr>
          <w:rFonts w:ascii="Times New Roman" w:hAnsi="Times New Roman" w:cs="Times New Roman"/>
          <w:sz w:val="24"/>
          <w:szCs w:val="24"/>
        </w:rPr>
        <w:t>години</w:t>
      </w:r>
      <w:r w:rsidRPr="006F07BC">
        <w:rPr>
          <w:rFonts w:ascii="Times New Roman" w:hAnsi="Times New Roman" w:cs="Times New Roman"/>
          <w:i/>
          <w:sz w:val="24"/>
          <w:szCs w:val="24"/>
        </w:rPr>
        <w:t>.</w:t>
      </w:r>
    </w:p>
    <w:p w14:paraId="6D75176A" w14:textId="600CD423" w:rsidR="00CA63E7" w:rsidRPr="006F07BC" w:rsidRDefault="00CA63E7" w:rsidP="00CA63E7">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D5236B" w:rsidRPr="00031508">
        <w:rPr>
          <w:rFonts w:ascii="Times New Roman" w:hAnsi="Times New Roman" w:cs="Times New Roman"/>
          <w:i/>
          <w:sz w:val="24"/>
          <w:szCs w:val="24"/>
        </w:rPr>
        <w:t>(</w:t>
      </w:r>
      <w:r w:rsidR="00D5236B">
        <w:rPr>
          <w:rFonts w:ascii="Times New Roman" w:hAnsi="Times New Roman" w:cs="Times New Roman"/>
          <w:i/>
          <w:sz w:val="24"/>
          <w:szCs w:val="24"/>
        </w:rPr>
        <w:t>Из</w:t>
      </w:r>
      <w:r w:rsidR="00D5236B" w:rsidRPr="00031508">
        <w:rPr>
          <w:rFonts w:ascii="Times New Roman" w:hAnsi="Times New Roman" w:cs="Times New Roman"/>
          <w:i/>
          <w:sz w:val="24"/>
          <w:szCs w:val="24"/>
        </w:rPr>
        <w:t xml:space="preserve">м. с Решение на ОС на </w:t>
      </w:r>
      <w:r w:rsidR="008C6C62">
        <w:rPr>
          <w:rFonts w:ascii="Times New Roman" w:hAnsi="Times New Roman" w:cs="Times New Roman"/>
          <w:i/>
          <w:sz w:val="24"/>
          <w:szCs w:val="24"/>
        </w:rPr>
        <w:t>17 май 2021</w:t>
      </w:r>
      <w:r w:rsidR="00D5236B" w:rsidRPr="00031508">
        <w:rPr>
          <w:rFonts w:ascii="Times New Roman" w:hAnsi="Times New Roman" w:cs="Times New Roman"/>
          <w:i/>
          <w:sz w:val="24"/>
          <w:szCs w:val="24"/>
        </w:rPr>
        <w:t>)</w:t>
      </w:r>
      <w:r w:rsidRPr="006F07BC">
        <w:rPr>
          <w:rFonts w:ascii="Times New Roman" w:hAnsi="Times New Roman" w:cs="Times New Roman"/>
          <w:sz w:val="24"/>
          <w:szCs w:val="24"/>
        </w:rPr>
        <w:t xml:space="preserve">Членовете на органите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са членове на </w:t>
      </w:r>
      <w:r w:rsidR="00251482"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Членовете на </w:t>
      </w:r>
      <w:r w:rsidR="004201BC" w:rsidRPr="006F07BC">
        <w:rPr>
          <w:rFonts w:ascii="Times New Roman" w:hAnsi="Times New Roman" w:cs="Times New Roman"/>
          <w:sz w:val="24"/>
          <w:szCs w:val="24"/>
        </w:rPr>
        <w:t xml:space="preserve">Управителния </w:t>
      </w:r>
      <w:r w:rsidRPr="006F07BC">
        <w:rPr>
          <w:rFonts w:ascii="Times New Roman" w:hAnsi="Times New Roman" w:cs="Times New Roman"/>
          <w:sz w:val="24"/>
          <w:szCs w:val="24"/>
        </w:rPr>
        <w:t xml:space="preserve">съвет, на </w:t>
      </w:r>
      <w:r w:rsidR="00224011" w:rsidRPr="006F07BC">
        <w:rPr>
          <w:rFonts w:ascii="Times New Roman" w:hAnsi="Times New Roman" w:cs="Times New Roman"/>
          <w:sz w:val="24"/>
          <w:szCs w:val="24"/>
        </w:rPr>
        <w:t xml:space="preserve">Контролния </w:t>
      </w:r>
      <w:r w:rsidRPr="006F07BC">
        <w:rPr>
          <w:rFonts w:ascii="Times New Roman" w:hAnsi="Times New Roman" w:cs="Times New Roman"/>
          <w:sz w:val="24"/>
          <w:szCs w:val="24"/>
        </w:rPr>
        <w:t xml:space="preserve">съвет, на </w:t>
      </w:r>
      <w:r w:rsidR="00224011" w:rsidRPr="006F07BC">
        <w:rPr>
          <w:rFonts w:ascii="Times New Roman" w:hAnsi="Times New Roman" w:cs="Times New Roman"/>
          <w:sz w:val="24"/>
          <w:szCs w:val="24"/>
        </w:rPr>
        <w:t xml:space="preserve">Съвета </w:t>
      </w:r>
      <w:r w:rsidRPr="006F07BC">
        <w:rPr>
          <w:rFonts w:ascii="Times New Roman" w:hAnsi="Times New Roman" w:cs="Times New Roman"/>
          <w:sz w:val="24"/>
          <w:szCs w:val="24"/>
        </w:rPr>
        <w:t xml:space="preserve">по професионална етика, на </w:t>
      </w:r>
      <w:r w:rsidR="005C5160" w:rsidRPr="006F07BC">
        <w:rPr>
          <w:rFonts w:ascii="Times New Roman" w:hAnsi="Times New Roman" w:cs="Times New Roman"/>
          <w:sz w:val="24"/>
          <w:szCs w:val="24"/>
        </w:rPr>
        <w:t xml:space="preserve">Съвета </w:t>
      </w:r>
      <w:r w:rsidRPr="006F07BC">
        <w:rPr>
          <w:rFonts w:ascii="Times New Roman" w:hAnsi="Times New Roman" w:cs="Times New Roman"/>
          <w:sz w:val="24"/>
          <w:szCs w:val="24"/>
        </w:rPr>
        <w:t xml:space="preserve">за контрол по качеството на одиторските услуги и на </w:t>
      </w:r>
      <w:r w:rsidR="00224011" w:rsidRPr="006F07BC">
        <w:rPr>
          <w:rFonts w:ascii="Times New Roman" w:hAnsi="Times New Roman" w:cs="Times New Roman"/>
          <w:sz w:val="24"/>
          <w:szCs w:val="24"/>
        </w:rPr>
        <w:t xml:space="preserve">Дисциплинарния </w:t>
      </w:r>
      <w:r w:rsidRPr="006F07BC">
        <w:rPr>
          <w:rFonts w:ascii="Times New Roman" w:hAnsi="Times New Roman" w:cs="Times New Roman"/>
          <w:sz w:val="24"/>
          <w:szCs w:val="24"/>
        </w:rPr>
        <w:t xml:space="preserve">съвет </w:t>
      </w:r>
      <w:r w:rsidRPr="004D0785">
        <w:rPr>
          <w:rFonts w:ascii="Times New Roman" w:hAnsi="Times New Roman" w:cs="Times New Roman"/>
          <w:sz w:val="24"/>
          <w:szCs w:val="24"/>
        </w:rPr>
        <w:t xml:space="preserve">се избират </w:t>
      </w:r>
      <w:r w:rsidR="007C201A">
        <w:rPr>
          <w:rFonts w:ascii="Times New Roman" w:hAnsi="Times New Roman" w:cs="Times New Roman"/>
          <w:sz w:val="24"/>
          <w:szCs w:val="24"/>
        </w:rPr>
        <w:t xml:space="preserve"> при спазване на</w:t>
      </w:r>
      <w:r w:rsidR="004D0785">
        <w:rPr>
          <w:rFonts w:ascii="Times New Roman" w:hAnsi="Times New Roman" w:cs="Times New Roman"/>
          <w:sz w:val="24"/>
          <w:szCs w:val="24"/>
        </w:rPr>
        <w:t xml:space="preserve"> изискванията на чл.38, ал.10 от ЗНФО.</w:t>
      </w:r>
    </w:p>
    <w:p w14:paraId="38F13EA5" w14:textId="61C642F1"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w:t>
      </w:r>
      <w:r w:rsidR="00A41E42" w:rsidRPr="006F07BC">
        <w:rPr>
          <w:rFonts w:ascii="Times New Roman" w:hAnsi="Times New Roman" w:cs="Times New Roman"/>
          <w:b/>
          <w:sz w:val="24"/>
          <w:szCs w:val="24"/>
        </w:rPr>
        <w:t>3</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Членовете на съветите по чл. 12, ал. 1, т.т. 2-6 не могат да бъдат избирани за повече от два последователни мандата</w:t>
      </w:r>
      <w:r w:rsidR="009A0943" w:rsidRPr="006F07BC">
        <w:rPr>
          <w:rFonts w:ascii="Times New Roman" w:hAnsi="Times New Roman" w:cs="Times New Roman"/>
          <w:sz w:val="24"/>
          <w:szCs w:val="24"/>
        </w:rPr>
        <w:t xml:space="preserve"> в същия съвет</w:t>
      </w:r>
      <w:r w:rsidR="00823EB4" w:rsidRPr="006F07BC">
        <w:rPr>
          <w:rFonts w:ascii="Times New Roman" w:hAnsi="Times New Roman" w:cs="Times New Roman"/>
          <w:sz w:val="24"/>
          <w:szCs w:val="24"/>
        </w:rPr>
        <w:t>.</w:t>
      </w:r>
      <w:r w:rsidR="002330BA" w:rsidRPr="006F07BC">
        <w:rPr>
          <w:rFonts w:ascii="Times New Roman" w:hAnsi="Times New Roman" w:cs="Times New Roman"/>
          <w:sz w:val="24"/>
          <w:szCs w:val="24"/>
        </w:rPr>
        <w:t xml:space="preserve"> </w:t>
      </w:r>
      <w:r w:rsidRPr="006F07BC">
        <w:rPr>
          <w:rFonts w:ascii="Times New Roman" w:hAnsi="Times New Roman" w:cs="Times New Roman"/>
          <w:sz w:val="24"/>
          <w:szCs w:val="24"/>
        </w:rPr>
        <w:t>Правото им да бъдат избирани в същия орган се възстановява след изтичането на следващия мандат</w:t>
      </w:r>
      <w:r w:rsidR="00E54ED7" w:rsidRPr="006F07BC">
        <w:rPr>
          <w:rFonts w:ascii="Times New Roman" w:hAnsi="Times New Roman" w:cs="Times New Roman"/>
          <w:sz w:val="24"/>
          <w:szCs w:val="24"/>
        </w:rPr>
        <w:t>.</w:t>
      </w:r>
      <w:r w:rsidRPr="006F07BC">
        <w:rPr>
          <w:rFonts w:ascii="Times New Roman" w:hAnsi="Times New Roman" w:cs="Times New Roman"/>
          <w:sz w:val="24"/>
          <w:szCs w:val="24"/>
        </w:rPr>
        <w:t xml:space="preserve"> Няма ограничение за избирането на член на един орган за член на друг орган на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след изтичането на два последователни мандата</w:t>
      </w:r>
      <w:r w:rsidRPr="006F07BC">
        <w:rPr>
          <w:rFonts w:ascii="Times New Roman" w:hAnsi="Times New Roman" w:cs="Times New Roman"/>
          <w:i/>
          <w:sz w:val="24"/>
          <w:szCs w:val="24"/>
        </w:rPr>
        <w:t>.</w:t>
      </w:r>
    </w:p>
    <w:p w14:paraId="04EA11DE" w14:textId="5420DEB8" w:rsidR="00F23978" w:rsidRPr="006F07BC" w:rsidRDefault="00F23978"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Ограниченията по предходната алинея не се прилагат при избора на председател на Института/Управителния съвет при спазване на изискванията на чл.17, ал.2.</w:t>
      </w:r>
    </w:p>
    <w:p w14:paraId="1B773A7D"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Чл.32. (1)</w:t>
      </w:r>
      <w:r w:rsidRPr="006F07BC">
        <w:rPr>
          <w:rFonts w:ascii="Times New Roman" w:hAnsi="Times New Roman" w:cs="Times New Roman"/>
          <w:sz w:val="24"/>
          <w:szCs w:val="24"/>
        </w:rPr>
        <w:t xml:space="preserve"> Към </w:t>
      </w:r>
      <w:r w:rsidR="00360A77"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действа постоянен помощен орган - Мандатна комисия, която включва по един представител от съветите по чл.12, ал.1, т.т. 2-6. Съставът на Мандатната комисия се утвърждава от Управителния съвет в срок най-късно до три </w:t>
      </w:r>
      <w:r w:rsidRPr="006F07BC">
        <w:rPr>
          <w:rFonts w:ascii="Times New Roman" w:hAnsi="Times New Roman" w:cs="Times New Roman"/>
          <w:sz w:val="24"/>
          <w:szCs w:val="24"/>
        </w:rPr>
        <w:lastRenderedPageBreak/>
        <w:t>месеца преди съответното</w:t>
      </w:r>
      <w:r w:rsidR="004D5EB6" w:rsidRPr="006F07BC">
        <w:rPr>
          <w:rFonts w:ascii="Times New Roman" w:hAnsi="Times New Roman" w:cs="Times New Roman"/>
          <w:sz w:val="24"/>
          <w:szCs w:val="24"/>
        </w:rPr>
        <w:t xml:space="preserve"> редовно</w:t>
      </w:r>
      <w:r w:rsidRPr="006F07BC">
        <w:rPr>
          <w:rFonts w:ascii="Times New Roman" w:hAnsi="Times New Roman" w:cs="Times New Roman"/>
          <w:sz w:val="24"/>
          <w:szCs w:val="24"/>
        </w:rPr>
        <w:t xml:space="preserve"> изборно Общо събрание. Мандатна</w:t>
      </w:r>
      <w:r w:rsidR="004D5EB6" w:rsidRPr="006F07BC">
        <w:rPr>
          <w:rFonts w:ascii="Times New Roman" w:hAnsi="Times New Roman" w:cs="Times New Roman"/>
          <w:sz w:val="24"/>
          <w:szCs w:val="24"/>
        </w:rPr>
        <w:t>та</w:t>
      </w:r>
      <w:r w:rsidRPr="006F07BC">
        <w:rPr>
          <w:rFonts w:ascii="Times New Roman" w:hAnsi="Times New Roman" w:cs="Times New Roman"/>
          <w:sz w:val="24"/>
          <w:szCs w:val="24"/>
        </w:rPr>
        <w:t xml:space="preserve"> комисия изпълнява функциите си до утвърждаването на нов</w:t>
      </w:r>
      <w:r w:rsidR="000F3577" w:rsidRPr="006F07BC">
        <w:rPr>
          <w:rFonts w:ascii="Times New Roman" w:hAnsi="Times New Roman" w:cs="Times New Roman"/>
          <w:sz w:val="24"/>
          <w:szCs w:val="24"/>
        </w:rPr>
        <w:t xml:space="preserve">ия </w:t>
      </w:r>
      <w:r w:rsidR="007F7DC9" w:rsidRPr="006F07BC">
        <w:rPr>
          <w:rFonts w:ascii="Times New Roman" w:hAnsi="Times New Roman" w:cs="Times New Roman"/>
          <w:sz w:val="24"/>
          <w:szCs w:val="24"/>
        </w:rPr>
        <w:t>ѝ</w:t>
      </w:r>
      <w:r w:rsidRPr="006F07BC">
        <w:rPr>
          <w:rFonts w:ascii="Times New Roman" w:hAnsi="Times New Roman" w:cs="Times New Roman"/>
          <w:sz w:val="24"/>
          <w:szCs w:val="24"/>
        </w:rPr>
        <w:t xml:space="preserve"> състав от Управителния съвет.</w:t>
      </w:r>
    </w:p>
    <w:p w14:paraId="480B95DE" w14:textId="5A906871" w:rsidR="00CA63E7" w:rsidRPr="006F07BC" w:rsidRDefault="00CA63E7" w:rsidP="008471F4">
      <w:pPr>
        <w:spacing w:before="120" w:after="0" w:line="240" w:lineRule="auto"/>
        <w:ind w:firstLine="708"/>
        <w:jc w:val="both"/>
        <w:rPr>
          <w:rFonts w:ascii="Times New Roman" w:hAnsi="Times New Roman" w:cs="Times New Roman"/>
          <w:sz w:val="24"/>
          <w:szCs w:val="24"/>
        </w:rPr>
      </w:pPr>
      <w:r w:rsidRPr="006F07BC">
        <w:rPr>
          <w:rFonts w:ascii="Times New Roman" w:hAnsi="Times New Roman" w:cs="Times New Roman"/>
          <w:b/>
          <w:sz w:val="24"/>
          <w:szCs w:val="24"/>
        </w:rPr>
        <w:t>(2)</w:t>
      </w:r>
      <w:r w:rsidR="00D5236B">
        <w:rPr>
          <w:rFonts w:ascii="Times New Roman" w:hAnsi="Times New Roman" w:cs="Times New Roman"/>
          <w:b/>
          <w:sz w:val="24"/>
          <w:szCs w:val="24"/>
        </w:rPr>
        <w:t xml:space="preserve"> </w:t>
      </w:r>
      <w:r w:rsidR="00D5236B" w:rsidRPr="00031508">
        <w:rPr>
          <w:rFonts w:ascii="Times New Roman" w:hAnsi="Times New Roman" w:cs="Times New Roman"/>
          <w:i/>
          <w:sz w:val="24"/>
          <w:szCs w:val="24"/>
        </w:rPr>
        <w:t>(</w:t>
      </w:r>
      <w:r w:rsidR="00D5236B">
        <w:rPr>
          <w:rFonts w:ascii="Times New Roman" w:hAnsi="Times New Roman" w:cs="Times New Roman"/>
          <w:i/>
          <w:sz w:val="24"/>
          <w:szCs w:val="24"/>
        </w:rPr>
        <w:t>Из</w:t>
      </w:r>
      <w:r w:rsidR="00D5236B" w:rsidRPr="00031508">
        <w:rPr>
          <w:rFonts w:ascii="Times New Roman" w:hAnsi="Times New Roman" w:cs="Times New Roman"/>
          <w:i/>
          <w:sz w:val="24"/>
          <w:szCs w:val="24"/>
        </w:rPr>
        <w:t xml:space="preserve">м. с Решение на ОС на </w:t>
      </w:r>
      <w:r w:rsidR="008C6C62">
        <w:rPr>
          <w:rFonts w:ascii="Times New Roman" w:hAnsi="Times New Roman" w:cs="Times New Roman"/>
          <w:i/>
          <w:sz w:val="24"/>
          <w:szCs w:val="24"/>
        </w:rPr>
        <w:t>17 май 2021</w:t>
      </w:r>
      <w:r w:rsidR="00D5236B" w:rsidRPr="00031508">
        <w:rPr>
          <w:rFonts w:ascii="Times New Roman" w:hAnsi="Times New Roman" w:cs="Times New Roman"/>
          <w:i/>
          <w:sz w:val="24"/>
          <w:szCs w:val="24"/>
        </w:rPr>
        <w:t>)</w:t>
      </w:r>
      <w:r w:rsidRPr="006F07BC">
        <w:rPr>
          <w:rFonts w:ascii="Times New Roman" w:hAnsi="Times New Roman" w:cs="Times New Roman"/>
          <w:sz w:val="24"/>
          <w:szCs w:val="24"/>
        </w:rPr>
        <w:t xml:space="preserve"> Мандатната комисия, на база предоставените </w:t>
      </w:r>
      <w:r w:rsidR="00B004FE" w:rsidRPr="006F07BC">
        <w:rPr>
          <w:rFonts w:ascii="Times New Roman" w:hAnsi="Times New Roman" w:cs="Times New Roman"/>
          <w:sz w:val="24"/>
          <w:szCs w:val="24"/>
        </w:rPr>
        <w:t>ѝ</w:t>
      </w:r>
      <w:r w:rsidRPr="006F07BC">
        <w:rPr>
          <w:rFonts w:ascii="Times New Roman" w:hAnsi="Times New Roman" w:cs="Times New Roman"/>
          <w:sz w:val="24"/>
          <w:szCs w:val="24"/>
        </w:rPr>
        <w:t xml:space="preserve"> документи, разглежда постъпилите кандидатури за членове на съветите на </w:t>
      </w:r>
      <w:r w:rsidR="00360A77" w:rsidRPr="006F07BC">
        <w:rPr>
          <w:rFonts w:ascii="Times New Roman" w:hAnsi="Times New Roman" w:cs="Times New Roman"/>
          <w:sz w:val="24"/>
          <w:szCs w:val="24"/>
        </w:rPr>
        <w:t xml:space="preserve">Института </w:t>
      </w:r>
      <w:r w:rsidRPr="00694A01">
        <w:rPr>
          <w:rFonts w:ascii="Times New Roman" w:hAnsi="Times New Roman" w:cs="Times New Roman"/>
          <w:sz w:val="24"/>
          <w:szCs w:val="24"/>
        </w:rPr>
        <w:t xml:space="preserve">и преценява съответствието на кандидата с </w:t>
      </w:r>
      <w:r w:rsidR="00694A01">
        <w:rPr>
          <w:rFonts w:ascii="Times New Roman" w:hAnsi="Times New Roman" w:cs="Times New Roman"/>
          <w:sz w:val="24"/>
          <w:szCs w:val="24"/>
        </w:rPr>
        <w:t>изискванията на ЗНФО.</w:t>
      </w:r>
    </w:p>
    <w:p w14:paraId="7F8131EC"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Чл.33. (1)</w:t>
      </w:r>
      <w:r w:rsidRPr="006F07BC">
        <w:rPr>
          <w:rFonts w:ascii="Times New Roman" w:hAnsi="Times New Roman" w:cs="Times New Roman"/>
          <w:sz w:val="24"/>
          <w:szCs w:val="24"/>
        </w:rPr>
        <w:t xml:space="preserve"> Процедурата за избор на </w:t>
      </w:r>
      <w:r w:rsidR="00582CCE" w:rsidRPr="006F07BC">
        <w:rPr>
          <w:rFonts w:ascii="Times New Roman" w:hAnsi="Times New Roman" w:cs="Times New Roman"/>
          <w:sz w:val="24"/>
          <w:szCs w:val="24"/>
        </w:rPr>
        <w:t xml:space="preserve">председател </w:t>
      </w:r>
      <w:r w:rsidRPr="006F07BC">
        <w:rPr>
          <w:rFonts w:ascii="Times New Roman" w:hAnsi="Times New Roman" w:cs="Times New Roman"/>
          <w:sz w:val="24"/>
          <w:szCs w:val="24"/>
        </w:rPr>
        <w:t xml:space="preserve">на </w:t>
      </w:r>
      <w:r w:rsidR="00360A77" w:rsidRPr="006F07BC">
        <w:rPr>
          <w:rFonts w:ascii="Times New Roman" w:hAnsi="Times New Roman" w:cs="Times New Roman"/>
          <w:sz w:val="24"/>
          <w:szCs w:val="24"/>
        </w:rPr>
        <w:t>Института</w:t>
      </w:r>
      <w:r w:rsidRPr="006F07BC">
        <w:rPr>
          <w:rFonts w:ascii="Times New Roman" w:hAnsi="Times New Roman" w:cs="Times New Roman"/>
          <w:sz w:val="24"/>
          <w:szCs w:val="24"/>
        </w:rPr>
        <w:t>/Управителен съвет</w:t>
      </w:r>
      <w:r w:rsidR="00C0410E" w:rsidRPr="006F07BC">
        <w:rPr>
          <w:rFonts w:ascii="Times New Roman" w:hAnsi="Times New Roman" w:cs="Times New Roman"/>
          <w:sz w:val="24"/>
          <w:szCs w:val="24"/>
        </w:rPr>
        <w:t xml:space="preserve"> и</w:t>
      </w:r>
      <w:r w:rsidRPr="006F07BC">
        <w:rPr>
          <w:rFonts w:ascii="Times New Roman" w:hAnsi="Times New Roman" w:cs="Times New Roman"/>
          <w:sz w:val="24"/>
          <w:szCs w:val="24"/>
        </w:rPr>
        <w:t xml:space="preserve"> членове на съвети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включва три фази – номинации, обсъждане и дистанционно електронно гласуване.</w:t>
      </w:r>
    </w:p>
    <w:p w14:paraId="1A65277E"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sz w:val="24"/>
          <w:szCs w:val="24"/>
        </w:rPr>
        <w:t xml:space="preserve"> </w:t>
      </w:r>
      <w:r w:rsidRPr="006F07BC">
        <w:rPr>
          <w:rFonts w:ascii="Times New Roman" w:hAnsi="Times New Roman" w:cs="Times New Roman"/>
          <w:sz w:val="24"/>
          <w:szCs w:val="24"/>
        </w:rPr>
        <w:tab/>
      </w: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Фазата на номинациите включва:</w:t>
      </w:r>
    </w:p>
    <w:p w14:paraId="35A8D0E2" w14:textId="5FFFA135"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3754CD" w:rsidRPr="006F07BC">
        <w:rPr>
          <w:rFonts w:ascii="Times New Roman" w:hAnsi="Times New Roman" w:cs="Times New Roman"/>
          <w:sz w:val="24"/>
          <w:szCs w:val="24"/>
        </w:rPr>
        <w:t xml:space="preserve">  </w:t>
      </w:r>
      <w:r w:rsidR="006645E3" w:rsidRPr="006F07BC">
        <w:rPr>
          <w:rFonts w:ascii="Times New Roman" w:hAnsi="Times New Roman" w:cs="Times New Roman"/>
          <w:sz w:val="24"/>
          <w:szCs w:val="24"/>
        </w:rPr>
        <w:t xml:space="preserve"> </w:t>
      </w:r>
      <w:r w:rsidR="003754CD" w:rsidRPr="006F07BC">
        <w:rPr>
          <w:rFonts w:ascii="Times New Roman" w:hAnsi="Times New Roman" w:cs="Times New Roman"/>
          <w:sz w:val="24"/>
          <w:szCs w:val="24"/>
        </w:rPr>
        <w:t>П</w:t>
      </w:r>
      <w:r w:rsidRPr="006F07BC">
        <w:rPr>
          <w:rFonts w:ascii="Times New Roman" w:hAnsi="Times New Roman" w:cs="Times New Roman"/>
          <w:sz w:val="24"/>
          <w:szCs w:val="24"/>
        </w:rPr>
        <w:t>олучаване и обработване на номинациите от Мандатната комисия;</w:t>
      </w:r>
    </w:p>
    <w:p w14:paraId="28624C37" w14:textId="412468F3"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Мандатната комисия окомплектова номинациите заедно с кратки биографични справки за всеки кандидат и по желание на номинираните – и други </w:t>
      </w:r>
      <w:r w:rsidR="006645E3" w:rsidRPr="006F07BC">
        <w:rPr>
          <w:rFonts w:ascii="Times New Roman" w:hAnsi="Times New Roman" w:cs="Times New Roman"/>
          <w:sz w:val="24"/>
          <w:szCs w:val="24"/>
        </w:rPr>
        <w:t>представящи ги материали</w:t>
      </w:r>
      <w:r w:rsidRPr="006F07BC">
        <w:rPr>
          <w:rFonts w:ascii="Times New Roman" w:hAnsi="Times New Roman" w:cs="Times New Roman"/>
          <w:sz w:val="24"/>
          <w:szCs w:val="24"/>
        </w:rPr>
        <w:t xml:space="preserve"> до 15 дни преди датата на Общото събрание и ги публикува на </w:t>
      </w:r>
      <w:r w:rsidR="004E0BA7" w:rsidRPr="006F07BC">
        <w:rPr>
          <w:rFonts w:ascii="Times New Roman" w:hAnsi="Times New Roman" w:cs="Times New Roman"/>
          <w:sz w:val="24"/>
          <w:szCs w:val="24"/>
        </w:rPr>
        <w:t xml:space="preserve">вътрешния </w:t>
      </w:r>
      <w:r w:rsidRPr="006F07BC">
        <w:rPr>
          <w:rFonts w:ascii="Times New Roman" w:hAnsi="Times New Roman" w:cs="Times New Roman"/>
          <w:sz w:val="24"/>
          <w:szCs w:val="24"/>
        </w:rPr>
        <w:t xml:space="preserve">сайт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5E1292D9" w14:textId="28DDD273"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Номинираните кандидати могат да си направят отвод пред </w:t>
      </w:r>
      <w:r w:rsidR="00DE112D" w:rsidRPr="006F07BC">
        <w:rPr>
          <w:rFonts w:ascii="Times New Roman" w:hAnsi="Times New Roman" w:cs="Times New Roman"/>
          <w:sz w:val="24"/>
          <w:szCs w:val="24"/>
        </w:rPr>
        <w:t xml:space="preserve">Мандатната комисия </w:t>
      </w:r>
      <w:r w:rsidRPr="006F07BC">
        <w:rPr>
          <w:rFonts w:ascii="Times New Roman" w:hAnsi="Times New Roman" w:cs="Times New Roman"/>
          <w:sz w:val="24"/>
          <w:szCs w:val="24"/>
        </w:rPr>
        <w:t>във всеки един момент</w:t>
      </w:r>
      <w:r w:rsidR="00F77D84" w:rsidRPr="006F07BC">
        <w:rPr>
          <w:rFonts w:ascii="Times New Roman" w:hAnsi="Times New Roman" w:cs="Times New Roman"/>
          <w:sz w:val="24"/>
          <w:szCs w:val="24"/>
        </w:rPr>
        <w:t xml:space="preserve"> или </w:t>
      </w:r>
      <w:r w:rsidR="00AD085C" w:rsidRPr="006F07BC">
        <w:rPr>
          <w:rFonts w:ascii="Times New Roman" w:hAnsi="Times New Roman" w:cs="Times New Roman"/>
          <w:sz w:val="24"/>
          <w:szCs w:val="24"/>
        </w:rPr>
        <w:t xml:space="preserve">в рамките на изборното </w:t>
      </w:r>
      <w:r w:rsidR="00F77D84" w:rsidRPr="006F07BC">
        <w:rPr>
          <w:rFonts w:ascii="Times New Roman" w:hAnsi="Times New Roman" w:cs="Times New Roman"/>
          <w:sz w:val="24"/>
          <w:szCs w:val="24"/>
        </w:rPr>
        <w:t>Общо събрание</w:t>
      </w:r>
      <w:r w:rsidRPr="006F07BC">
        <w:rPr>
          <w:rFonts w:ascii="Times New Roman" w:hAnsi="Times New Roman" w:cs="Times New Roman"/>
          <w:sz w:val="24"/>
          <w:szCs w:val="24"/>
        </w:rPr>
        <w:t xml:space="preserve">, при което тяхната номинация се изтегля от </w:t>
      </w:r>
      <w:r w:rsidR="00A942B8" w:rsidRPr="006F07BC">
        <w:rPr>
          <w:rFonts w:ascii="Times New Roman" w:hAnsi="Times New Roman" w:cs="Times New Roman"/>
          <w:sz w:val="24"/>
          <w:szCs w:val="24"/>
        </w:rPr>
        <w:t xml:space="preserve">вътрешния </w:t>
      </w:r>
      <w:r w:rsidRPr="006F07BC">
        <w:rPr>
          <w:rFonts w:ascii="Times New Roman" w:hAnsi="Times New Roman" w:cs="Times New Roman"/>
          <w:sz w:val="24"/>
          <w:szCs w:val="24"/>
        </w:rPr>
        <w:t>сайт;</w:t>
      </w:r>
    </w:p>
    <w:p w14:paraId="099889D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Мандатната комисия представя направените и неоттеглени номинации на Общото събрание.</w:t>
      </w:r>
    </w:p>
    <w:p w14:paraId="3BEDC6D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Фазата на обсъждане се провежда в рамките на заседанието на Общото събрание.</w:t>
      </w:r>
      <w:r w:rsidR="00DE112D"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На Общото събрание </w:t>
      </w:r>
      <w:r w:rsidR="00047534" w:rsidRPr="006F07BC">
        <w:rPr>
          <w:rFonts w:ascii="Times New Roman" w:hAnsi="Times New Roman" w:cs="Times New Roman"/>
          <w:sz w:val="24"/>
          <w:szCs w:val="24"/>
        </w:rPr>
        <w:t xml:space="preserve">не </w:t>
      </w:r>
      <w:r w:rsidRPr="006F07BC">
        <w:rPr>
          <w:rFonts w:ascii="Times New Roman" w:hAnsi="Times New Roman" w:cs="Times New Roman"/>
          <w:sz w:val="24"/>
          <w:szCs w:val="24"/>
        </w:rPr>
        <w:t>могат да се издигат нови кандидатури. След като обсъждането бъде преустановено, точката от дневния ред се счита за изчерпана и възниква основание за откриване на процедура за дистанционно гласуване.</w:t>
      </w:r>
    </w:p>
    <w:p w14:paraId="2BF2F57C"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Фазата на дистанционното електронно гласуване се провежда извън Общото събрание при спазване на следните условия и процедури: </w:t>
      </w:r>
    </w:p>
    <w:p w14:paraId="22C070CA"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гласуването се открива в 12:00 часа на деня, следващ деня на Общото събрание, и продължава 24 часа – до 12:00 часа на другия ден;</w:t>
      </w:r>
    </w:p>
    <w:p w14:paraId="4BB3A796"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гласуването се осъществява </w:t>
      </w:r>
      <w:r w:rsidR="00202393" w:rsidRPr="006F07BC">
        <w:rPr>
          <w:rFonts w:ascii="Times New Roman" w:hAnsi="Times New Roman" w:cs="Times New Roman"/>
          <w:sz w:val="24"/>
          <w:szCs w:val="24"/>
        </w:rPr>
        <w:t xml:space="preserve">на интернет базирана система за електронно гласуване </w:t>
      </w:r>
      <w:r w:rsidRPr="006F07BC">
        <w:rPr>
          <w:rFonts w:ascii="Times New Roman" w:hAnsi="Times New Roman" w:cs="Times New Roman"/>
          <w:sz w:val="24"/>
          <w:szCs w:val="24"/>
        </w:rPr>
        <w:t xml:space="preserve">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при гарантиране тайната и сигурността на вота </w:t>
      </w:r>
      <w:r w:rsidR="00CD25E4" w:rsidRPr="006F07BC">
        <w:rPr>
          <w:rFonts w:ascii="Times New Roman" w:hAnsi="Times New Roman" w:cs="Times New Roman"/>
          <w:sz w:val="24"/>
          <w:szCs w:val="24"/>
        </w:rPr>
        <w:t xml:space="preserve">чрез </w:t>
      </w:r>
      <w:r w:rsidR="00823EB4" w:rsidRPr="006F07BC">
        <w:rPr>
          <w:rFonts w:ascii="Times New Roman" w:hAnsi="Times New Roman" w:cs="Times New Roman"/>
          <w:sz w:val="24"/>
          <w:szCs w:val="24"/>
        </w:rPr>
        <w:t xml:space="preserve">еднократно онлайн гласуване; </w:t>
      </w:r>
    </w:p>
    <w:p w14:paraId="4630F3CB" w14:textId="57E855E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всеки член получава лична индивидуална парола за влизане в системата за </w:t>
      </w:r>
      <w:r w:rsidR="00202393" w:rsidRPr="006F07BC">
        <w:rPr>
          <w:rFonts w:ascii="Times New Roman" w:hAnsi="Times New Roman" w:cs="Times New Roman"/>
          <w:sz w:val="24"/>
          <w:szCs w:val="24"/>
        </w:rPr>
        <w:t xml:space="preserve">електронно </w:t>
      </w:r>
      <w:r w:rsidRPr="006F07BC">
        <w:rPr>
          <w:rFonts w:ascii="Times New Roman" w:hAnsi="Times New Roman" w:cs="Times New Roman"/>
          <w:sz w:val="24"/>
          <w:szCs w:val="24"/>
        </w:rPr>
        <w:t xml:space="preserve">гласуване, която може да се използва само един път; </w:t>
      </w:r>
    </w:p>
    <w:p w14:paraId="5F058577" w14:textId="354648FE"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резултатите се обявяват от Комисията по провеждането на избора </w:t>
      </w:r>
      <w:r w:rsidR="00A942B8" w:rsidRPr="006F07BC">
        <w:rPr>
          <w:rFonts w:ascii="Times New Roman" w:hAnsi="Times New Roman" w:cs="Times New Roman"/>
          <w:sz w:val="24"/>
          <w:szCs w:val="24"/>
        </w:rPr>
        <w:t xml:space="preserve">на вътрешния </w:t>
      </w:r>
      <w:r w:rsidRPr="006F07BC">
        <w:rPr>
          <w:rFonts w:ascii="Times New Roman" w:hAnsi="Times New Roman" w:cs="Times New Roman"/>
          <w:sz w:val="24"/>
          <w:szCs w:val="24"/>
        </w:rPr>
        <w:t xml:space="preserve">сайт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в рамките на деня, в който е приключило гласуването. </w:t>
      </w:r>
    </w:p>
    <w:p w14:paraId="71DE1473" w14:textId="77777777" w:rsidR="00CA63E7" w:rsidRPr="006F07BC" w:rsidRDefault="00CA63E7" w:rsidP="00CA63E7">
      <w:pPr>
        <w:spacing w:before="120" w:after="0" w:line="240" w:lineRule="auto"/>
        <w:jc w:val="both"/>
        <w:rPr>
          <w:rFonts w:ascii="Times New Roman" w:hAnsi="Times New Roman" w:cs="Times New Roman"/>
          <w:i/>
          <w:sz w:val="24"/>
          <w:szCs w:val="24"/>
        </w:rPr>
      </w:pPr>
      <w:r w:rsidRPr="006F07BC">
        <w:rPr>
          <w:rFonts w:ascii="Times New Roman" w:hAnsi="Times New Roman" w:cs="Times New Roman"/>
          <w:i/>
          <w:sz w:val="24"/>
          <w:szCs w:val="24"/>
        </w:rPr>
        <w:tab/>
      </w: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Изборът се счита за проведен и резултатите от същия са валидни независимо от броя на гласувалите членове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 право на глас и независимо от това дали гласувалите са участвали на Общото събрание, на което са обсъждани кандидатурите, или не.</w:t>
      </w:r>
      <w:r w:rsidRPr="006F07BC">
        <w:rPr>
          <w:rFonts w:ascii="Times New Roman" w:hAnsi="Times New Roman" w:cs="Times New Roman"/>
          <w:i/>
          <w:sz w:val="24"/>
          <w:szCs w:val="24"/>
        </w:rPr>
        <w:t xml:space="preserve"> </w:t>
      </w:r>
    </w:p>
    <w:p w14:paraId="6FC36108" w14:textId="77777777" w:rsidR="007A6476" w:rsidRPr="006F07BC" w:rsidRDefault="00CA63E7" w:rsidP="007A6476">
      <w:pPr>
        <w:spacing w:before="120" w:after="0" w:line="240" w:lineRule="auto"/>
        <w:ind w:firstLine="708"/>
        <w:jc w:val="both"/>
        <w:rPr>
          <w:rFonts w:ascii="Times New Roman" w:hAnsi="Times New Roman" w:cs="Times New Roman"/>
          <w:i/>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w:t>
      </w:r>
      <w:r w:rsidR="007A6476" w:rsidRPr="006F07BC">
        <w:rPr>
          <w:rFonts w:ascii="Times New Roman" w:hAnsi="Times New Roman" w:cs="Times New Roman"/>
          <w:sz w:val="24"/>
          <w:szCs w:val="24"/>
          <w:shd w:val="clear" w:color="auto" w:fill="FFFFFF" w:themeFill="background1"/>
        </w:rPr>
        <w:t>Изборът на органите на Института се извършва с дистанционно електронно гласуване.</w:t>
      </w:r>
      <w:r w:rsidR="007A6476" w:rsidRPr="006F07BC">
        <w:rPr>
          <w:rFonts w:ascii="Times New Roman" w:hAnsi="Times New Roman" w:cs="Times New Roman"/>
          <w:sz w:val="24"/>
          <w:szCs w:val="24"/>
        </w:rPr>
        <w:t xml:space="preserve"> При гласуване за избор на органи на Института за избрани се считат кандидатите, получили най-много гласове до запълване на местата, подложени на избор. В случай че повече от един кандидати са получили равен брой гласове, между тях се провежда нов избор, съгласно процедура, приета от Мандатната комисия, в рамките на 30 дни.</w:t>
      </w:r>
    </w:p>
    <w:p w14:paraId="356E676B" w14:textId="77777777" w:rsidR="00CA63E7" w:rsidRPr="006F07BC" w:rsidRDefault="007A6476"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(7)</w:t>
      </w:r>
      <w:r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 xml:space="preserve">Управителният съвет е отговорен да осигури всички технически и организационни условия за навременно, сигурно и гарантиращо правата на избор и тайната на вота на членовете на </w:t>
      </w:r>
      <w:r w:rsidR="00DE112D" w:rsidRPr="006F07BC">
        <w:rPr>
          <w:rFonts w:ascii="Times New Roman" w:hAnsi="Times New Roman" w:cs="Times New Roman"/>
          <w:sz w:val="24"/>
          <w:szCs w:val="24"/>
        </w:rPr>
        <w:t xml:space="preserve">Института </w:t>
      </w:r>
      <w:r w:rsidR="00CA63E7" w:rsidRPr="006F07BC">
        <w:rPr>
          <w:rFonts w:ascii="Times New Roman" w:hAnsi="Times New Roman" w:cs="Times New Roman"/>
          <w:sz w:val="24"/>
          <w:szCs w:val="24"/>
        </w:rPr>
        <w:t xml:space="preserve">дистанционно електронно гласуване, като за целта може да наема външни специалисти. </w:t>
      </w:r>
    </w:p>
    <w:p w14:paraId="678242EB" w14:textId="5E64CDAE"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w:t>
      </w:r>
      <w:r w:rsidR="007A6476" w:rsidRPr="006F07BC">
        <w:rPr>
          <w:rFonts w:ascii="Times New Roman" w:hAnsi="Times New Roman" w:cs="Times New Roman"/>
          <w:b/>
          <w:sz w:val="24"/>
          <w:szCs w:val="24"/>
        </w:rPr>
        <w:t>8</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Комисията по провеждане на избора има правото и задължението да следи за спазване на изискванията и правилата за гласуване и избиране и</w:t>
      </w:r>
      <w:r w:rsidR="00DC4281" w:rsidRPr="006F07BC">
        <w:rPr>
          <w:rFonts w:ascii="Times New Roman" w:hAnsi="Times New Roman" w:cs="Times New Roman"/>
          <w:sz w:val="24"/>
          <w:szCs w:val="24"/>
        </w:rPr>
        <w:t>,</w:t>
      </w:r>
      <w:r w:rsidRPr="006F07BC">
        <w:rPr>
          <w:rFonts w:ascii="Times New Roman" w:hAnsi="Times New Roman" w:cs="Times New Roman"/>
          <w:sz w:val="24"/>
          <w:szCs w:val="24"/>
        </w:rPr>
        <w:t xml:space="preserve"> в случай на основателни доказани съмнения за правилността на проведения избор</w:t>
      </w:r>
      <w:r w:rsidR="00DC4281" w:rsidRPr="006F07BC">
        <w:rPr>
          <w:rFonts w:ascii="Times New Roman" w:hAnsi="Times New Roman" w:cs="Times New Roman"/>
          <w:sz w:val="24"/>
          <w:szCs w:val="24"/>
        </w:rPr>
        <w:t>,</w:t>
      </w:r>
      <w:r w:rsidRPr="006F07BC">
        <w:rPr>
          <w:rFonts w:ascii="Times New Roman" w:hAnsi="Times New Roman" w:cs="Times New Roman"/>
          <w:sz w:val="24"/>
          <w:szCs w:val="24"/>
        </w:rPr>
        <w:t xml:space="preserve"> да го анулира. В този случай Управителният съвет свиква Общото събрание за провеждане на нов избор.</w:t>
      </w:r>
    </w:p>
    <w:p w14:paraId="0B4E236A"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w:t>
      </w:r>
      <w:r w:rsidR="007A6476" w:rsidRPr="006F07BC">
        <w:rPr>
          <w:rFonts w:ascii="Times New Roman" w:hAnsi="Times New Roman" w:cs="Times New Roman"/>
          <w:b/>
          <w:sz w:val="24"/>
          <w:szCs w:val="24"/>
        </w:rPr>
        <w:t>9</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w:t>
      </w:r>
      <w:r w:rsidR="00B95CD0" w:rsidRPr="006F07BC">
        <w:rPr>
          <w:rFonts w:ascii="Times New Roman" w:hAnsi="Times New Roman" w:cs="Times New Roman"/>
          <w:sz w:val="24"/>
          <w:szCs w:val="24"/>
        </w:rPr>
        <w:t xml:space="preserve">Фазите на номинации и на обсъждане се прилагат съответно и при избора на представител на </w:t>
      </w:r>
      <w:r w:rsidR="007A6476" w:rsidRPr="006F07BC">
        <w:rPr>
          <w:rFonts w:ascii="Times New Roman" w:hAnsi="Times New Roman" w:cs="Times New Roman"/>
          <w:sz w:val="24"/>
          <w:szCs w:val="24"/>
        </w:rPr>
        <w:t>Института</w:t>
      </w:r>
      <w:r w:rsidR="00B95CD0" w:rsidRPr="006F07BC">
        <w:rPr>
          <w:rFonts w:ascii="Times New Roman" w:hAnsi="Times New Roman" w:cs="Times New Roman"/>
          <w:sz w:val="24"/>
          <w:szCs w:val="24"/>
        </w:rPr>
        <w:t xml:space="preserve"> за член на Комисията за публичен надзор над регистрираните одитори, а също и за член на Сметната палата, при съблюдаване на законовите критерии за допустимост, относими за тези длъжности, и в съответствие с чл. 23, т.7 и т.8. Управителният съвет внася предложенията за избор пред Общото събрание за гласуване</w:t>
      </w:r>
      <w:r w:rsidRPr="006F07BC">
        <w:rPr>
          <w:rFonts w:ascii="Times New Roman" w:hAnsi="Times New Roman" w:cs="Times New Roman"/>
          <w:sz w:val="24"/>
          <w:szCs w:val="24"/>
        </w:rPr>
        <w:t>.</w:t>
      </w:r>
      <w:r w:rsidRPr="006F07BC">
        <w:rPr>
          <w:rFonts w:ascii="Times New Roman" w:hAnsi="Times New Roman" w:cs="Times New Roman"/>
          <w:i/>
          <w:sz w:val="24"/>
          <w:szCs w:val="24"/>
        </w:rPr>
        <w:t xml:space="preserve"> </w:t>
      </w:r>
    </w:p>
    <w:p w14:paraId="4FB15E84"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Чл.34.</w:t>
      </w:r>
      <w:r w:rsidRPr="006F07BC">
        <w:rPr>
          <w:rFonts w:ascii="Times New Roman" w:hAnsi="Times New Roman" w:cs="Times New Roman"/>
          <w:sz w:val="24"/>
          <w:szCs w:val="24"/>
        </w:rPr>
        <w:tab/>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Когато член на някой от съветите по чл.12, ал.1, т.т. 2-6 бъде </w:t>
      </w:r>
      <w:r w:rsidR="008C6CC6" w:rsidRPr="006F07BC">
        <w:rPr>
          <w:rFonts w:ascii="Times New Roman" w:hAnsi="Times New Roman" w:cs="Times New Roman"/>
          <w:sz w:val="24"/>
          <w:szCs w:val="24"/>
        </w:rPr>
        <w:t xml:space="preserve">отзован </w:t>
      </w:r>
      <w:r w:rsidRPr="006F07BC">
        <w:rPr>
          <w:rFonts w:ascii="Times New Roman" w:hAnsi="Times New Roman" w:cs="Times New Roman"/>
          <w:sz w:val="24"/>
          <w:szCs w:val="24"/>
        </w:rPr>
        <w:t>с мнозинство от половината плюс</w:t>
      </w:r>
      <w:r w:rsidR="0042655D"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един от останалите членове на съответния съвет или когато по собствено желание, или поради установяване или настъпване на състояние на конфликт на интереси, или по други причини, престане да изпълнява функциите си, съветът се попълва с кандидат, имащ най-много гласове </w:t>
      </w:r>
      <w:r w:rsidR="00823EB4" w:rsidRPr="006F07BC">
        <w:rPr>
          <w:rFonts w:ascii="Times New Roman" w:hAnsi="Times New Roman" w:cs="Times New Roman"/>
          <w:sz w:val="24"/>
          <w:szCs w:val="24"/>
        </w:rPr>
        <w:t>„</w:t>
      </w:r>
      <w:r w:rsidRPr="006F07BC">
        <w:rPr>
          <w:rFonts w:ascii="Times New Roman" w:hAnsi="Times New Roman" w:cs="Times New Roman"/>
          <w:sz w:val="24"/>
          <w:szCs w:val="24"/>
        </w:rPr>
        <w:t>за</w:t>
      </w:r>
      <w:r w:rsidR="00823EB4" w:rsidRPr="006F07BC">
        <w:rPr>
          <w:rFonts w:ascii="Times New Roman" w:hAnsi="Times New Roman" w:cs="Times New Roman"/>
          <w:sz w:val="24"/>
          <w:szCs w:val="24"/>
        </w:rPr>
        <w:t>”</w:t>
      </w:r>
      <w:r w:rsidRPr="006F07BC">
        <w:rPr>
          <w:rFonts w:ascii="Times New Roman" w:hAnsi="Times New Roman" w:cs="Times New Roman"/>
          <w:sz w:val="24"/>
          <w:szCs w:val="24"/>
        </w:rPr>
        <w:t xml:space="preserve"> от неизбраните за членове на съответния съвет кандидати, като се ползва информацията от протокола на </w:t>
      </w:r>
      <w:r w:rsidR="00CF4792" w:rsidRPr="006F07BC">
        <w:rPr>
          <w:rFonts w:ascii="Times New Roman" w:hAnsi="Times New Roman" w:cs="Times New Roman"/>
          <w:sz w:val="24"/>
          <w:szCs w:val="24"/>
        </w:rPr>
        <w:t>Комисията по</w:t>
      </w:r>
      <w:r w:rsidRPr="006F07BC">
        <w:rPr>
          <w:rFonts w:ascii="Times New Roman" w:hAnsi="Times New Roman" w:cs="Times New Roman"/>
          <w:sz w:val="24"/>
          <w:szCs w:val="24"/>
        </w:rPr>
        <w:t xml:space="preserve"> избора. Ако всички предложени кандидати са били избрани или повече от един кандидат на последния избор са получили еднакъв брой гласове, се провежда избор от Общото събрание по предвидения ред.</w:t>
      </w:r>
    </w:p>
    <w:p w14:paraId="6283D2F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При отвод на целия състав или повече от </w:t>
      </w:r>
      <w:r w:rsidR="00184ED4" w:rsidRPr="006F07BC">
        <w:rPr>
          <w:rFonts w:ascii="Times New Roman" w:hAnsi="Times New Roman" w:cs="Times New Roman"/>
          <w:sz w:val="24"/>
          <w:szCs w:val="24"/>
        </w:rPr>
        <w:t>половината</w:t>
      </w:r>
      <w:r w:rsidRPr="006F07BC">
        <w:rPr>
          <w:rFonts w:ascii="Times New Roman" w:hAnsi="Times New Roman" w:cs="Times New Roman"/>
          <w:sz w:val="24"/>
          <w:szCs w:val="24"/>
        </w:rPr>
        <w:t xml:space="preserve"> от състава на някой от съветите по чл. 12, ал.1, т.т. 2-6, </w:t>
      </w:r>
      <w:r w:rsidR="002F1D8B" w:rsidRPr="006F07BC">
        <w:rPr>
          <w:rFonts w:ascii="Times New Roman" w:hAnsi="Times New Roman" w:cs="Times New Roman"/>
          <w:sz w:val="24"/>
          <w:szCs w:val="24"/>
        </w:rPr>
        <w:t xml:space="preserve">Съветът </w:t>
      </w:r>
      <w:r w:rsidRPr="006F07BC">
        <w:rPr>
          <w:rFonts w:ascii="Times New Roman" w:hAnsi="Times New Roman" w:cs="Times New Roman"/>
          <w:sz w:val="24"/>
          <w:szCs w:val="24"/>
        </w:rPr>
        <w:t>продължава да изпълнява функциите си до избора на нов съвет.</w:t>
      </w:r>
    </w:p>
    <w:p w14:paraId="7640D525" w14:textId="2A41E913"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xml:space="preserve">Чл.35. </w:t>
      </w:r>
      <w:r w:rsidRPr="006F07BC">
        <w:rPr>
          <w:rFonts w:ascii="Times New Roman" w:hAnsi="Times New Roman" w:cs="Times New Roman"/>
          <w:sz w:val="24"/>
          <w:szCs w:val="24"/>
        </w:rPr>
        <w:t>Ако</w:t>
      </w:r>
      <w:r w:rsidR="00FC6BCF" w:rsidRPr="006F07BC">
        <w:rPr>
          <w:rFonts w:ascii="Times New Roman" w:hAnsi="Times New Roman" w:cs="Times New Roman"/>
          <w:sz w:val="24"/>
          <w:szCs w:val="24"/>
        </w:rPr>
        <w:t>,</w:t>
      </w:r>
      <w:r w:rsidRPr="006F07BC">
        <w:rPr>
          <w:rFonts w:ascii="Times New Roman" w:hAnsi="Times New Roman" w:cs="Times New Roman"/>
          <w:sz w:val="24"/>
          <w:szCs w:val="24"/>
        </w:rPr>
        <w:t xml:space="preserve"> по каквато и да е причина</w:t>
      </w:r>
      <w:r w:rsidR="00FC6BCF" w:rsidRPr="006F07BC">
        <w:rPr>
          <w:rFonts w:ascii="Times New Roman" w:hAnsi="Times New Roman" w:cs="Times New Roman"/>
          <w:sz w:val="24"/>
          <w:szCs w:val="24"/>
        </w:rPr>
        <w:t>,</w:t>
      </w:r>
      <w:r w:rsidRPr="006F07BC">
        <w:rPr>
          <w:rFonts w:ascii="Times New Roman" w:hAnsi="Times New Roman" w:cs="Times New Roman"/>
          <w:sz w:val="24"/>
          <w:szCs w:val="24"/>
        </w:rPr>
        <w:t xml:space="preserve"> към момента на изтичане на мандата на органите на </w:t>
      </w:r>
      <w:r w:rsidR="00EE32E0"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по чл. 12, ал.1, т.т. 2-6 не е излъчен нов състав на тези органи, предходно избраните такива продължават да изпълняват функциите си до избора на нови органи.</w:t>
      </w:r>
    </w:p>
    <w:p w14:paraId="303DEBF8" w14:textId="77777777" w:rsidR="00CA63E7" w:rsidRPr="006F07BC" w:rsidRDefault="00CA63E7" w:rsidP="00CA63E7">
      <w:pPr>
        <w:spacing w:before="120" w:after="0" w:line="240" w:lineRule="auto"/>
        <w:jc w:val="both"/>
        <w:rPr>
          <w:rFonts w:ascii="Times New Roman" w:hAnsi="Times New Roman" w:cs="Times New Roman"/>
          <w:b/>
          <w:sz w:val="24"/>
          <w:szCs w:val="24"/>
        </w:rPr>
      </w:pPr>
      <w:r w:rsidRPr="006F07BC">
        <w:rPr>
          <w:rFonts w:ascii="Times New Roman" w:hAnsi="Times New Roman" w:cs="Times New Roman"/>
          <w:sz w:val="24"/>
          <w:szCs w:val="24"/>
        </w:rPr>
        <w:t xml:space="preserve"> </w:t>
      </w:r>
    </w:p>
    <w:p w14:paraId="529268ED" w14:textId="77777777" w:rsidR="00CA63E7" w:rsidRPr="006F07BC" w:rsidRDefault="00B72214" w:rsidP="00CA63E7">
      <w:pPr>
        <w:spacing w:before="120" w:after="0" w:line="240" w:lineRule="auto"/>
        <w:jc w:val="center"/>
        <w:rPr>
          <w:rFonts w:ascii="Times New Roman" w:hAnsi="Times New Roman" w:cs="Times New Roman"/>
          <w:sz w:val="24"/>
          <w:szCs w:val="24"/>
        </w:rPr>
      </w:pPr>
      <w:r w:rsidRPr="006F07BC">
        <w:rPr>
          <w:rFonts w:ascii="Times New Roman" w:hAnsi="Times New Roman" w:cs="Times New Roman"/>
          <w:b/>
          <w:sz w:val="24"/>
          <w:szCs w:val="24"/>
        </w:rPr>
        <w:t>ГЛАВА ПЕТА</w:t>
      </w:r>
    </w:p>
    <w:p w14:paraId="55D03226" w14:textId="77777777" w:rsidR="00CA63E7" w:rsidRPr="006F07BC" w:rsidRDefault="00B72214" w:rsidP="0010609F">
      <w:pPr>
        <w:spacing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ФИНАНСИРАНЕ И БЮДЖЕТ</w:t>
      </w:r>
    </w:p>
    <w:p w14:paraId="2F20C4C8"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Чл.36</w:t>
      </w:r>
      <w:r w:rsidR="0010609F" w:rsidRPr="006F07BC">
        <w:rPr>
          <w:rFonts w:ascii="Times New Roman" w:hAnsi="Times New Roman" w:cs="Times New Roman"/>
          <w:b/>
          <w:sz w:val="24"/>
          <w:szCs w:val="24"/>
        </w:rPr>
        <w:t>.</w:t>
      </w:r>
      <w:r w:rsidRPr="006F07BC">
        <w:rPr>
          <w:rFonts w:ascii="Times New Roman" w:hAnsi="Times New Roman" w:cs="Times New Roman"/>
          <w:sz w:val="24"/>
          <w:szCs w:val="24"/>
        </w:rPr>
        <w:t xml:space="preserve"> </w:t>
      </w:r>
      <w:r w:rsidRPr="006F07BC">
        <w:rPr>
          <w:rFonts w:ascii="Times New Roman" w:hAnsi="Times New Roman" w:cs="Times New Roman"/>
          <w:b/>
          <w:sz w:val="24"/>
          <w:szCs w:val="24"/>
        </w:rPr>
        <w:t xml:space="preserve">(1) </w:t>
      </w:r>
      <w:r w:rsidRPr="006F07BC">
        <w:rPr>
          <w:rFonts w:ascii="Times New Roman" w:hAnsi="Times New Roman" w:cs="Times New Roman"/>
          <w:sz w:val="24"/>
          <w:szCs w:val="24"/>
        </w:rPr>
        <w:t xml:space="preserve">Финансирането на дейността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се осигурява от:</w:t>
      </w:r>
    </w:p>
    <w:p w14:paraId="1729F27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В</w:t>
      </w:r>
      <w:r w:rsidRPr="006F07BC">
        <w:rPr>
          <w:rFonts w:ascii="Times New Roman" w:hAnsi="Times New Roman" w:cs="Times New Roman"/>
          <w:sz w:val="24"/>
          <w:szCs w:val="24"/>
        </w:rPr>
        <w:t>стъпителни и годишни вноски от членовете;</w:t>
      </w:r>
    </w:p>
    <w:p w14:paraId="3F488A57"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П</w:t>
      </w:r>
      <w:r w:rsidRPr="006F07BC">
        <w:rPr>
          <w:rFonts w:ascii="Times New Roman" w:hAnsi="Times New Roman" w:cs="Times New Roman"/>
          <w:sz w:val="24"/>
          <w:szCs w:val="24"/>
        </w:rPr>
        <w:t>риходи от такси за провеждане на курсове и изпити;</w:t>
      </w:r>
    </w:p>
    <w:p w14:paraId="5CEFF8C8"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П</w:t>
      </w:r>
      <w:r w:rsidRPr="006F07BC">
        <w:rPr>
          <w:rFonts w:ascii="Times New Roman" w:hAnsi="Times New Roman" w:cs="Times New Roman"/>
          <w:sz w:val="24"/>
          <w:szCs w:val="24"/>
        </w:rPr>
        <w:t>риходи от абонамент и от издателска дейност;</w:t>
      </w:r>
    </w:p>
    <w:p w14:paraId="7D27EDF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П</w:t>
      </w:r>
      <w:r w:rsidRPr="006F07BC">
        <w:rPr>
          <w:rFonts w:ascii="Times New Roman" w:hAnsi="Times New Roman" w:cs="Times New Roman"/>
          <w:sz w:val="24"/>
          <w:szCs w:val="24"/>
        </w:rPr>
        <w:t xml:space="preserve">риходи от извършване на консултантски услуги; </w:t>
      </w:r>
    </w:p>
    <w:p w14:paraId="7FE015DB"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П</w:t>
      </w:r>
      <w:r w:rsidRPr="006F07BC">
        <w:rPr>
          <w:rFonts w:ascii="Times New Roman" w:hAnsi="Times New Roman" w:cs="Times New Roman"/>
          <w:sz w:val="24"/>
          <w:szCs w:val="24"/>
        </w:rPr>
        <w:t xml:space="preserve">риходи от санкции, налагани от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52B3748F"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П</w:t>
      </w:r>
      <w:r w:rsidRPr="006F07BC">
        <w:rPr>
          <w:rFonts w:ascii="Times New Roman" w:hAnsi="Times New Roman" w:cs="Times New Roman"/>
          <w:sz w:val="24"/>
          <w:szCs w:val="24"/>
        </w:rPr>
        <w:t xml:space="preserve">риходи от дарения; </w:t>
      </w:r>
    </w:p>
    <w:p w14:paraId="498B717C"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w:t>
      </w:r>
      <w:r w:rsidR="0006408C" w:rsidRPr="006F07BC">
        <w:rPr>
          <w:rFonts w:ascii="Times New Roman" w:hAnsi="Times New Roman" w:cs="Times New Roman"/>
          <w:sz w:val="24"/>
          <w:szCs w:val="24"/>
        </w:rPr>
        <w:t>Д</w:t>
      </w:r>
      <w:r w:rsidRPr="006F07BC">
        <w:rPr>
          <w:rFonts w:ascii="Times New Roman" w:hAnsi="Times New Roman" w:cs="Times New Roman"/>
          <w:sz w:val="24"/>
          <w:szCs w:val="24"/>
        </w:rPr>
        <w:t xml:space="preserve">руги приходи. </w:t>
      </w:r>
    </w:p>
    <w:p w14:paraId="058D6C3B" w14:textId="7E7C6184"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Средствата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се изразходват съгласно утвърдения бюджет за финансовата година</w:t>
      </w:r>
      <w:r w:rsidR="003D0C58" w:rsidRPr="006F07BC">
        <w:rPr>
          <w:rFonts w:ascii="Times New Roman" w:hAnsi="Times New Roman" w:cs="Times New Roman"/>
          <w:sz w:val="24"/>
          <w:szCs w:val="24"/>
        </w:rPr>
        <w:t xml:space="preserve"> (от 01 януари до 31 декември)</w:t>
      </w:r>
      <w:r w:rsidRPr="006F07BC">
        <w:rPr>
          <w:rFonts w:ascii="Times New Roman" w:hAnsi="Times New Roman" w:cs="Times New Roman"/>
          <w:sz w:val="24"/>
          <w:szCs w:val="24"/>
        </w:rPr>
        <w:t xml:space="preserve">. За възлагане на доставки и външни услуги на стойност </w:t>
      </w:r>
      <w:r w:rsidRPr="00FC2A83">
        <w:rPr>
          <w:rFonts w:ascii="Times New Roman" w:hAnsi="Times New Roman" w:cs="Times New Roman"/>
          <w:sz w:val="24"/>
          <w:szCs w:val="24"/>
        </w:rPr>
        <w:t xml:space="preserve">над </w:t>
      </w:r>
      <w:r w:rsidRPr="002F5A15">
        <w:rPr>
          <w:rFonts w:ascii="Times New Roman" w:hAnsi="Times New Roman" w:cs="Times New Roman"/>
          <w:sz w:val="24"/>
          <w:szCs w:val="24"/>
        </w:rPr>
        <w:t>пет хиляди лева се</w:t>
      </w:r>
      <w:r w:rsidRPr="006F07BC">
        <w:rPr>
          <w:rFonts w:ascii="Times New Roman" w:hAnsi="Times New Roman" w:cs="Times New Roman"/>
          <w:sz w:val="24"/>
          <w:szCs w:val="24"/>
        </w:rPr>
        <w:t xml:space="preserve"> прави избор между най-малко три конкурентни независими оферти</w:t>
      </w:r>
      <w:r w:rsidRPr="006F07BC">
        <w:rPr>
          <w:rFonts w:ascii="Times New Roman" w:hAnsi="Times New Roman" w:cs="Times New Roman"/>
          <w:b/>
          <w:sz w:val="24"/>
          <w:szCs w:val="24"/>
        </w:rPr>
        <w:t>.</w:t>
      </w:r>
    </w:p>
    <w:p w14:paraId="1D7DC02B"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(3)</w:t>
      </w:r>
      <w:r w:rsidRPr="006F07BC">
        <w:rPr>
          <w:rFonts w:ascii="Times New Roman" w:hAnsi="Times New Roman" w:cs="Times New Roman"/>
          <w:sz w:val="24"/>
          <w:szCs w:val="24"/>
        </w:rPr>
        <w:t xml:space="preserve"> Всички приходи и разходи се планират предварително в бюджета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Бюджетът се публикува на вътрешния сайт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7C41F5F4"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За периода от началото на годината до одобряване на бюджета от Общото събрание </w:t>
      </w:r>
      <w:r w:rsidR="00BB7C5D" w:rsidRPr="006F07BC">
        <w:rPr>
          <w:rFonts w:ascii="Times New Roman" w:hAnsi="Times New Roman" w:cs="Times New Roman"/>
          <w:bCs/>
          <w:color w:val="000000"/>
          <w:sz w:val="24"/>
          <w:szCs w:val="24"/>
        </w:rPr>
        <w:t xml:space="preserve">Управителният съвет </w:t>
      </w:r>
      <w:r w:rsidRPr="006F07BC">
        <w:rPr>
          <w:rFonts w:ascii="Times New Roman" w:hAnsi="Times New Roman" w:cs="Times New Roman"/>
          <w:sz w:val="24"/>
          <w:szCs w:val="24"/>
        </w:rPr>
        <w:t xml:space="preserve">приема временен бюджет, на базата на който се осъществява дейността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до одобряването му от </w:t>
      </w:r>
      <w:r w:rsidR="002E7E79" w:rsidRPr="006F07BC">
        <w:rPr>
          <w:rFonts w:ascii="Times New Roman" w:hAnsi="Times New Roman" w:cs="Times New Roman"/>
          <w:sz w:val="24"/>
          <w:szCs w:val="24"/>
        </w:rPr>
        <w:t>Общото събрание</w:t>
      </w:r>
      <w:r w:rsidRPr="006F07BC">
        <w:rPr>
          <w:rFonts w:ascii="Times New Roman" w:hAnsi="Times New Roman" w:cs="Times New Roman"/>
          <w:sz w:val="24"/>
          <w:szCs w:val="24"/>
        </w:rPr>
        <w:t xml:space="preserve">. </w:t>
      </w:r>
    </w:p>
    <w:p w14:paraId="098584A9" w14:textId="23BD698A"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b/>
          <w:sz w:val="24"/>
          <w:szCs w:val="24"/>
        </w:rPr>
        <w:t>(5)</w:t>
      </w:r>
      <w:r w:rsidR="001A1757" w:rsidRPr="006F07BC">
        <w:rPr>
          <w:rFonts w:ascii="Times New Roman" w:hAnsi="Times New Roman" w:cs="Times New Roman"/>
          <w:sz w:val="24"/>
          <w:szCs w:val="24"/>
        </w:rPr>
        <w:t xml:space="preserve"> </w:t>
      </w:r>
      <w:r w:rsidR="002F1D8B" w:rsidRPr="006F07BC">
        <w:rPr>
          <w:rFonts w:ascii="Times New Roman" w:hAnsi="Times New Roman" w:cs="Times New Roman"/>
          <w:sz w:val="24"/>
          <w:szCs w:val="24"/>
        </w:rPr>
        <w:t xml:space="preserve">При необходимост </w:t>
      </w:r>
      <w:r w:rsidR="001A1757" w:rsidRPr="006F07BC">
        <w:rPr>
          <w:rFonts w:ascii="Times New Roman" w:hAnsi="Times New Roman" w:cs="Times New Roman"/>
          <w:sz w:val="24"/>
          <w:szCs w:val="24"/>
        </w:rPr>
        <w:t>Управителният съвет взема мотивирано решение за трансформиране на разходи в бюджета съобразно възникнали конкретни потребности в рамките на изчислена икономия от бюджет</w:t>
      </w:r>
      <w:r w:rsidR="002F1D8B" w:rsidRPr="006F07BC">
        <w:rPr>
          <w:rFonts w:ascii="Times New Roman" w:hAnsi="Times New Roman" w:cs="Times New Roman"/>
          <w:sz w:val="24"/>
          <w:szCs w:val="24"/>
        </w:rPr>
        <w:t>ни статии</w:t>
      </w:r>
      <w:r w:rsidR="001A1757" w:rsidRPr="006F07BC">
        <w:rPr>
          <w:rFonts w:ascii="Times New Roman" w:hAnsi="Times New Roman" w:cs="Times New Roman"/>
          <w:sz w:val="24"/>
          <w:szCs w:val="24"/>
        </w:rPr>
        <w:t>.</w:t>
      </w:r>
      <w:r w:rsidR="001A1757" w:rsidRPr="006F07BC" w:rsidDel="001A1757">
        <w:rPr>
          <w:rFonts w:ascii="Times New Roman" w:hAnsi="Times New Roman" w:cs="Times New Roman"/>
          <w:sz w:val="24"/>
          <w:szCs w:val="24"/>
        </w:rPr>
        <w:t xml:space="preserve"> </w:t>
      </w:r>
      <w:r w:rsidR="00C235FA" w:rsidRPr="006F07BC">
        <w:rPr>
          <w:rFonts w:ascii="Times New Roman" w:hAnsi="Times New Roman" w:cs="Times New Roman"/>
          <w:sz w:val="24"/>
          <w:szCs w:val="24"/>
        </w:rPr>
        <w:t>Други промени в б</w:t>
      </w:r>
      <w:r w:rsidRPr="006F07BC">
        <w:rPr>
          <w:rFonts w:ascii="Times New Roman" w:hAnsi="Times New Roman" w:cs="Times New Roman"/>
          <w:sz w:val="24"/>
          <w:szCs w:val="24"/>
        </w:rPr>
        <w:t>юджета могат да стават само по решение на Общото събрание.</w:t>
      </w:r>
    </w:p>
    <w:p w14:paraId="623EF3FA" w14:textId="77777777" w:rsidR="00CA63E7" w:rsidRPr="006F07BC" w:rsidRDefault="00CA63E7" w:rsidP="00CA63E7">
      <w:pPr>
        <w:spacing w:before="120" w:after="0" w:line="240" w:lineRule="auto"/>
        <w:jc w:val="both"/>
        <w:rPr>
          <w:rFonts w:ascii="Times New Roman" w:hAnsi="Times New Roman" w:cs="Times New Roman"/>
          <w:sz w:val="24"/>
          <w:szCs w:val="24"/>
        </w:rPr>
      </w:pPr>
    </w:p>
    <w:p w14:paraId="24229A95" w14:textId="77777777" w:rsidR="00CA63E7" w:rsidRPr="006F07BC" w:rsidRDefault="00B72214" w:rsidP="005C6DA0">
      <w:pPr>
        <w:spacing w:after="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ГЛАВА ШЕСТА</w:t>
      </w:r>
    </w:p>
    <w:p w14:paraId="5E911B05" w14:textId="77777777" w:rsidR="00CA63E7" w:rsidRPr="006F07BC" w:rsidRDefault="00B72214" w:rsidP="00B72214">
      <w:pPr>
        <w:spacing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РЕГИОНАЛНИ ОРГАНИЗАЦИИ</w:t>
      </w:r>
    </w:p>
    <w:p w14:paraId="7FC6874C"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Чл.37.</w:t>
      </w:r>
      <w:r w:rsidRPr="006F07BC">
        <w:rPr>
          <w:rFonts w:ascii="Times New Roman" w:hAnsi="Times New Roman" w:cs="Times New Roman"/>
          <w:b/>
          <w:sz w:val="24"/>
          <w:szCs w:val="24"/>
        </w:rPr>
        <w:tab/>
        <w:t>(1)</w:t>
      </w:r>
      <w:r w:rsidRPr="006F07BC">
        <w:rPr>
          <w:rFonts w:ascii="Times New Roman" w:hAnsi="Times New Roman" w:cs="Times New Roman"/>
          <w:sz w:val="24"/>
          <w:szCs w:val="24"/>
        </w:rPr>
        <w:t xml:space="preserve"> Към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се създават регионални организации с членове не по-малко от 20 физически лица. </w:t>
      </w:r>
    </w:p>
    <w:p w14:paraId="7E4171C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Регионалните организации се създават с решение на </w:t>
      </w:r>
      <w:r w:rsidR="00BB7C5D" w:rsidRPr="006F07BC">
        <w:rPr>
          <w:rFonts w:ascii="Times New Roman" w:hAnsi="Times New Roman" w:cs="Times New Roman"/>
          <w:bCs/>
          <w:color w:val="000000"/>
          <w:sz w:val="24"/>
          <w:szCs w:val="24"/>
        </w:rPr>
        <w:t>Управителния съвет</w:t>
      </w:r>
      <w:r w:rsidR="0015052E"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 xml:space="preserve">по инициатива на членовете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в съответния регион. </w:t>
      </w:r>
      <w:r w:rsidR="00BB7C5D" w:rsidRPr="006F07BC">
        <w:rPr>
          <w:rFonts w:ascii="Times New Roman" w:hAnsi="Times New Roman" w:cs="Times New Roman"/>
          <w:bCs/>
          <w:color w:val="000000"/>
          <w:sz w:val="24"/>
          <w:szCs w:val="24"/>
        </w:rPr>
        <w:t>Управителния</w:t>
      </w:r>
      <w:r w:rsidR="00823EB4" w:rsidRPr="006F07BC">
        <w:rPr>
          <w:rFonts w:ascii="Times New Roman" w:hAnsi="Times New Roman" w:cs="Times New Roman"/>
          <w:bCs/>
          <w:color w:val="000000"/>
          <w:sz w:val="24"/>
          <w:szCs w:val="24"/>
        </w:rPr>
        <w:t>т</w:t>
      </w:r>
      <w:r w:rsidR="00BB7C5D" w:rsidRPr="006F07BC">
        <w:rPr>
          <w:rFonts w:ascii="Times New Roman" w:hAnsi="Times New Roman" w:cs="Times New Roman"/>
          <w:bCs/>
          <w:color w:val="000000"/>
          <w:sz w:val="24"/>
          <w:szCs w:val="24"/>
        </w:rPr>
        <w:t xml:space="preserve"> съвет</w:t>
      </w:r>
      <w:r w:rsidR="0015052E" w:rsidRPr="006F07BC">
        <w:rPr>
          <w:rFonts w:ascii="Times New Roman" w:hAnsi="Times New Roman" w:cs="Times New Roman"/>
          <w:bCs/>
          <w:color w:val="000000"/>
          <w:sz w:val="24"/>
          <w:szCs w:val="24"/>
          <w:lang w:val="ru-RU"/>
        </w:rPr>
        <w:t xml:space="preserve"> </w:t>
      </w:r>
      <w:r w:rsidRPr="006F07BC">
        <w:rPr>
          <w:rFonts w:ascii="Times New Roman" w:hAnsi="Times New Roman" w:cs="Times New Roman"/>
          <w:sz w:val="24"/>
          <w:szCs w:val="24"/>
        </w:rPr>
        <w:t>може да създаде или разреши съществуването на регионална организация с членове под минимума по предходната алинея.</w:t>
      </w:r>
    </w:p>
    <w:p w14:paraId="2FB7EE23"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Преструктурирането и закриването на регионални организации се извършва с решение на </w:t>
      </w:r>
      <w:r w:rsidR="00BB7C5D" w:rsidRPr="006F07BC">
        <w:rPr>
          <w:rFonts w:ascii="Times New Roman" w:hAnsi="Times New Roman" w:cs="Times New Roman"/>
          <w:bCs/>
          <w:color w:val="000000"/>
          <w:sz w:val="24"/>
          <w:szCs w:val="24"/>
        </w:rPr>
        <w:t>Управителния съвет</w:t>
      </w:r>
      <w:r w:rsidRPr="006F07BC">
        <w:rPr>
          <w:rFonts w:ascii="Times New Roman" w:hAnsi="Times New Roman" w:cs="Times New Roman"/>
          <w:sz w:val="24"/>
          <w:szCs w:val="24"/>
        </w:rPr>
        <w:t>.</w:t>
      </w:r>
    </w:p>
    <w:p w14:paraId="3E3789C2"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Членовете на </w:t>
      </w:r>
      <w:r w:rsidR="00DE112D" w:rsidRPr="006F07BC">
        <w:rPr>
          <w:rFonts w:ascii="Times New Roman" w:hAnsi="Times New Roman" w:cs="Times New Roman"/>
          <w:sz w:val="24"/>
          <w:szCs w:val="24"/>
        </w:rPr>
        <w:t xml:space="preserve">Института </w:t>
      </w:r>
      <w:r w:rsidR="009E30AB" w:rsidRPr="006F07BC">
        <w:rPr>
          <w:rFonts w:ascii="Times New Roman" w:hAnsi="Times New Roman" w:cs="Times New Roman"/>
          <w:sz w:val="24"/>
          <w:szCs w:val="24"/>
        </w:rPr>
        <w:t xml:space="preserve">– </w:t>
      </w:r>
      <w:r w:rsidRPr="006F07BC">
        <w:rPr>
          <w:rFonts w:ascii="Times New Roman" w:hAnsi="Times New Roman" w:cs="Times New Roman"/>
          <w:sz w:val="24"/>
          <w:szCs w:val="24"/>
        </w:rPr>
        <w:t>физически лица</w:t>
      </w:r>
      <w:r w:rsidR="00823EB4" w:rsidRPr="006F07BC">
        <w:rPr>
          <w:rFonts w:ascii="Times New Roman" w:hAnsi="Times New Roman" w:cs="Times New Roman"/>
          <w:sz w:val="24"/>
          <w:szCs w:val="24"/>
        </w:rPr>
        <w:t>,</w:t>
      </w:r>
      <w:r w:rsidRPr="006F07BC">
        <w:rPr>
          <w:rFonts w:ascii="Times New Roman" w:hAnsi="Times New Roman" w:cs="Times New Roman"/>
          <w:sz w:val="24"/>
          <w:szCs w:val="24"/>
        </w:rPr>
        <w:t xml:space="preserve"> задължително членуват и в една регионална организация.</w:t>
      </w:r>
    </w:p>
    <w:p w14:paraId="73ACB788"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Членовете на </w:t>
      </w:r>
      <w:r w:rsidR="00DE112D"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регистрирани одитори </w:t>
      </w:r>
      <w:r w:rsidR="009E30AB" w:rsidRPr="006F07BC">
        <w:rPr>
          <w:rFonts w:ascii="Times New Roman" w:hAnsi="Times New Roman" w:cs="Times New Roman"/>
          <w:sz w:val="24"/>
          <w:szCs w:val="24"/>
        </w:rPr>
        <w:t>–</w:t>
      </w:r>
      <w:r w:rsidRPr="006F07BC">
        <w:rPr>
          <w:rFonts w:ascii="Times New Roman" w:hAnsi="Times New Roman" w:cs="Times New Roman"/>
          <w:sz w:val="24"/>
          <w:szCs w:val="24"/>
        </w:rPr>
        <w:t xml:space="preserve"> юридически лица</w:t>
      </w:r>
      <w:r w:rsidR="00823EB4" w:rsidRPr="006F07BC">
        <w:rPr>
          <w:rFonts w:ascii="Times New Roman" w:hAnsi="Times New Roman" w:cs="Times New Roman"/>
          <w:sz w:val="24"/>
          <w:szCs w:val="24"/>
        </w:rPr>
        <w:t>,</w:t>
      </w:r>
      <w:r w:rsidRPr="006F07BC">
        <w:rPr>
          <w:rFonts w:ascii="Times New Roman" w:hAnsi="Times New Roman" w:cs="Times New Roman"/>
          <w:sz w:val="24"/>
          <w:szCs w:val="24"/>
        </w:rPr>
        <w:t xml:space="preserve"> не членуват в регионалните организации.</w:t>
      </w:r>
    </w:p>
    <w:p w14:paraId="4409D75D"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Чл.38.</w:t>
      </w:r>
      <w:r w:rsidRPr="006F07BC">
        <w:rPr>
          <w:rFonts w:ascii="Times New Roman" w:hAnsi="Times New Roman" w:cs="Times New Roman"/>
          <w:sz w:val="24"/>
          <w:szCs w:val="24"/>
        </w:rPr>
        <w:t xml:space="preserve"> Регионалните организации:</w:t>
      </w:r>
    </w:p>
    <w:p w14:paraId="4897E779" w14:textId="4A07B9EB"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D5236B" w:rsidRPr="00031508">
        <w:rPr>
          <w:rFonts w:ascii="Times New Roman" w:hAnsi="Times New Roman" w:cs="Times New Roman"/>
          <w:i/>
          <w:sz w:val="24"/>
          <w:szCs w:val="24"/>
        </w:rPr>
        <w:t>(</w:t>
      </w:r>
      <w:r w:rsidR="00D5236B">
        <w:rPr>
          <w:rFonts w:ascii="Times New Roman" w:hAnsi="Times New Roman" w:cs="Times New Roman"/>
          <w:i/>
          <w:sz w:val="24"/>
          <w:szCs w:val="24"/>
        </w:rPr>
        <w:t>Из</w:t>
      </w:r>
      <w:r w:rsidR="00D5236B" w:rsidRPr="00031508">
        <w:rPr>
          <w:rFonts w:ascii="Times New Roman" w:hAnsi="Times New Roman" w:cs="Times New Roman"/>
          <w:i/>
          <w:sz w:val="24"/>
          <w:szCs w:val="24"/>
        </w:rPr>
        <w:t>м. с Решение на ОС на</w:t>
      </w:r>
      <w:r w:rsidR="008C6C62">
        <w:rPr>
          <w:rFonts w:ascii="Times New Roman" w:hAnsi="Times New Roman" w:cs="Times New Roman"/>
          <w:i/>
          <w:sz w:val="24"/>
          <w:szCs w:val="24"/>
        </w:rPr>
        <w:t xml:space="preserve"> 17 май 2021</w:t>
      </w:r>
      <w:r w:rsidR="00D5236B" w:rsidRPr="00031508">
        <w:rPr>
          <w:rFonts w:ascii="Times New Roman" w:hAnsi="Times New Roman" w:cs="Times New Roman"/>
          <w:i/>
          <w:sz w:val="24"/>
          <w:szCs w:val="24"/>
        </w:rPr>
        <w:t>)</w:t>
      </w:r>
      <w:r w:rsidRPr="006F07BC">
        <w:rPr>
          <w:rFonts w:ascii="Times New Roman" w:hAnsi="Times New Roman" w:cs="Times New Roman"/>
          <w:sz w:val="24"/>
          <w:szCs w:val="24"/>
        </w:rPr>
        <w:t xml:space="preserve">Провеждат мероприятия за поддържане на квалификацията съгласно </w:t>
      </w:r>
      <w:r w:rsidR="00F77D84" w:rsidRPr="006F07BC">
        <w:rPr>
          <w:rFonts w:ascii="Times New Roman" w:hAnsi="Times New Roman" w:cs="Times New Roman"/>
          <w:sz w:val="24"/>
          <w:szCs w:val="24"/>
        </w:rPr>
        <w:t>Правилата за продължаващо професионално развитие</w:t>
      </w:r>
      <w:r w:rsidR="00231F87" w:rsidRPr="006F07BC">
        <w:rPr>
          <w:rFonts w:ascii="Times New Roman" w:hAnsi="Times New Roman" w:cs="Times New Roman"/>
          <w:sz w:val="24"/>
          <w:szCs w:val="24"/>
        </w:rPr>
        <w:t xml:space="preserve"> на  регистрираните одитори</w:t>
      </w:r>
    </w:p>
    <w:p w14:paraId="0697DAE3"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Избират и предлагат контрольори по качеството за утвърждаване от Съвета за контрол </w:t>
      </w:r>
      <w:r w:rsidR="0067500C" w:rsidRPr="006F07BC">
        <w:rPr>
          <w:rFonts w:ascii="Times New Roman" w:hAnsi="Times New Roman" w:cs="Times New Roman"/>
          <w:sz w:val="24"/>
          <w:szCs w:val="24"/>
        </w:rPr>
        <w:t xml:space="preserve">по </w:t>
      </w:r>
      <w:r w:rsidRPr="006F07BC">
        <w:rPr>
          <w:rFonts w:ascii="Times New Roman" w:hAnsi="Times New Roman" w:cs="Times New Roman"/>
          <w:sz w:val="24"/>
          <w:szCs w:val="24"/>
        </w:rPr>
        <w:t>качеството на одиторските услуги;</w:t>
      </w:r>
    </w:p>
    <w:p w14:paraId="0AB4E659" w14:textId="77777777" w:rsidR="00AA14CE"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AA14CE" w:rsidRPr="006F07BC">
        <w:rPr>
          <w:rFonts w:ascii="Times New Roman" w:hAnsi="Times New Roman" w:cs="Times New Roman"/>
          <w:sz w:val="24"/>
          <w:szCs w:val="24"/>
        </w:rPr>
        <w:t>Подпомагат активно У</w:t>
      </w:r>
      <w:r w:rsidR="00AE04E3" w:rsidRPr="006F07BC">
        <w:rPr>
          <w:rFonts w:ascii="Times New Roman" w:hAnsi="Times New Roman" w:cs="Times New Roman"/>
          <w:sz w:val="24"/>
          <w:szCs w:val="24"/>
        </w:rPr>
        <w:t>чебно-методичния съвет</w:t>
      </w:r>
      <w:r w:rsidR="00AA14CE" w:rsidRPr="006F07BC">
        <w:rPr>
          <w:rFonts w:ascii="Times New Roman" w:hAnsi="Times New Roman" w:cs="Times New Roman"/>
          <w:sz w:val="24"/>
          <w:szCs w:val="24"/>
        </w:rPr>
        <w:t xml:space="preserve"> при осъществяването на методологическа</w:t>
      </w:r>
      <w:r w:rsidR="00823EB4" w:rsidRPr="006F07BC">
        <w:rPr>
          <w:rFonts w:ascii="Times New Roman" w:hAnsi="Times New Roman" w:cs="Times New Roman"/>
          <w:sz w:val="24"/>
          <w:szCs w:val="24"/>
        </w:rPr>
        <w:t>та</w:t>
      </w:r>
      <w:r w:rsidR="00AA14CE" w:rsidRPr="006F07BC">
        <w:rPr>
          <w:rFonts w:ascii="Times New Roman" w:hAnsi="Times New Roman" w:cs="Times New Roman"/>
          <w:sz w:val="24"/>
          <w:szCs w:val="24"/>
        </w:rPr>
        <w:t xml:space="preserve"> и методическа</w:t>
      </w:r>
      <w:r w:rsidR="00807E6C" w:rsidRPr="006F07BC">
        <w:rPr>
          <w:rFonts w:ascii="Times New Roman" w:hAnsi="Times New Roman" w:cs="Times New Roman"/>
          <w:sz w:val="24"/>
          <w:szCs w:val="24"/>
        </w:rPr>
        <w:t>та</w:t>
      </w:r>
      <w:r w:rsidR="00AA14CE" w:rsidRPr="006F07BC">
        <w:rPr>
          <w:rFonts w:ascii="Times New Roman" w:hAnsi="Times New Roman" w:cs="Times New Roman"/>
          <w:sz w:val="24"/>
          <w:szCs w:val="24"/>
        </w:rPr>
        <w:t xml:space="preserve"> му функция и дейности с наличия си експертен капацитет и потенциал.</w:t>
      </w:r>
    </w:p>
    <w:p w14:paraId="58F59A6E" w14:textId="77777777" w:rsidR="00CA63E7" w:rsidRPr="006F07BC" w:rsidRDefault="00AA14CE"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lang w:val="ru-RU"/>
        </w:rPr>
        <w:t>4</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Утвърждават вноските по чл.</w:t>
      </w:r>
      <w:r w:rsidR="007A6476"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40, т.</w:t>
      </w:r>
      <w:r w:rsidR="007A6476" w:rsidRPr="006F07BC">
        <w:rPr>
          <w:rFonts w:ascii="Times New Roman" w:hAnsi="Times New Roman" w:cs="Times New Roman"/>
          <w:sz w:val="24"/>
          <w:szCs w:val="24"/>
        </w:rPr>
        <w:t xml:space="preserve"> </w:t>
      </w:r>
      <w:r w:rsidR="00CA63E7" w:rsidRPr="006F07BC">
        <w:rPr>
          <w:rFonts w:ascii="Times New Roman" w:hAnsi="Times New Roman" w:cs="Times New Roman"/>
          <w:sz w:val="24"/>
          <w:szCs w:val="24"/>
        </w:rPr>
        <w:t>2 в бюджета на организацията, както и разходната част на бюджета.</w:t>
      </w:r>
    </w:p>
    <w:p w14:paraId="61324D58" w14:textId="180817FB"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Чл.39.</w:t>
      </w:r>
      <w:r w:rsidRPr="006F07BC">
        <w:rPr>
          <w:rFonts w:ascii="Times New Roman" w:hAnsi="Times New Roman" w:cs="Times New Roman"/>
          <w:sz w:val="24"/>
          <w:szCs w:val="24"/>
        </w:rPr>
        <w:tab/>
      </w:r>
      <w:r w:rsidR="00D5236B" w:rsidRPr="00031508">
        <w:rPr>
          <w:rFonts w:ascii="Times New Roman" w:hAnsi="Times New Roman" w:cs="Times New Roman"/>
          <w:i/>
          <w:sz w:val="24"/>
          <w:szCs w:val="24"/>
        </w:rPr>
        <w:t>(</w:t>
      </w:r>
      <w:r w:rsidR="00D5236B">
        <w:rPr>
          <w:rFonts w:ascii="Times New Roman" w:hAnsi="Times New Roman" w:cs="Times New Roman"/>
          <w:i/>
          <w:sz w:val="24"/>
          <w:szCs w:val="24"/>
        </w:rPr>
        <w:t>Из</w:t>
      </w:r>
      <w:r w:rsidR="00D5236B" w:rsidRPr="00031508">
        <w:rPr>
          <w:rFonts w:ascii="Times New Roman" w:hAnsi="Times New Roman" w:cs="Times New Roman"/>
          <w:i/>
          <w:sz w:val="24"/>
          <w:szCs w:val="24"/>
        </w:rPr>
        <w:t xml:space="preserve">м. с Решение на ОС на </w:t>
      </w:r>
      <w:r w:rsidR="008C6C62">
        <w:rPr>
          <w:rFonts w:ascii="Times New Roman" w:hAnsi="Times New Roman" w:cs="Times New Roman"/>
          <w:i/>
          <w:sz w:val="24"/>
          <w:szCs w:val="24"/>
        </w:rPr>
        <w:t>17 май 2021</w:t>
      </w:r>
      <w:r w:rsidR="00D5236B" w:rsidRPr="00031508">
        <w:rPr>
          <w:rFonts w:ascii="Times New Roman" w:hAnsi="Times New Roman" w:cs="Times New Roman"/>
          <w:i/>
          <w:sz w:val="24"/>
          <w:szCs w:val="24"/>
        </w:rPr>
        <w:t>)</w:t>
      </w:r>
      <w:r w:rsidRPr="006F07BC">
        <w:rPr>
          <w:rFonts w:ascii="Times New Roman" w:hAnsi="Times New Roman" w:cs="Times New Roman"/>
          <w:sz w:val="24"/>
          <w:szCs w:val="24"/>
        </w:rPr>
        <w:t>Дейността на регионалните организации, както и редът за разходването на средствата по бюджета им се извършва съгласно Правил</w:t>
      </w:r>
      <w:r w:rsidR="00395EC9">
        <w:rPr>
          <w:rFonts w:ascii="Times New Roman" w:hAnsi="Times New Roman" w:cs="Times New Roman"/>
          <w:sz w:val="24"/>
          <w:szCs w:val="24"/>
        </w:rPr>
        <w:t>а</w:t>
      </w:r>
      <w:r w:rsidRPr="006F07BC">
        <w:rPr>
          <w:rFonts w:ascii="Times New Roman" w:hAnsi="Times New Roman" w:cs="Times New Roman"/>
          <w:sz w:val="24"/>
          <w:szCs w:val="24"/>
        </w:rPr>
        <w:t xml:space="preserve"> за дейността на регионалните организации, приет</w:t>
      </w:r>
      <w:r w:rsidR="00395EC9">
        <w:rPr>
          <w:rFonts w:ascii="Times New Roman" w:hAnsi="Times New Roman" w:cs="Times New Roman"/>
          <w:sz w:val="24"/>
          <w:szCs w:val="24"/>
        </w:rPr>
        <w:t>и</w:t>
      </w:r>
      <w:r w:rsidRPr="006F07BC">
        <w:rPr>
          <w:rFonts w:ascii="Times New Roman" w:hAnsi="Times New Roman" w:cs="Times New Roman"/>
          <w:sz w:val="24"/>
          <w:szCs w:val="24"/>
        </w:rPr>
        <w:t xml:space="preserve"> от Управителния съвет.</w:t>
      </w:r>
    </w:p>
    <w:p w14:paraId="61CE0B93"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Чл.40.</w:t>
      </w:r>
      <w:r w:rsidRPr="006F07BC">
        <w:rPr>
          <w:rFonts w:ascii="Times New Roman" w:hAnsi="Times New Roman" w:cs="Times New Roman"/>
          <w:sz w:val="24"/>
          <w:szCs w:val="24"/>
        </w:rPr>
        <w:t xml:space="preserve"> Приходната част на бюджета на регионалните организации се формира от:</w:t>
      </w:r>
    </w:p>
    <w:p w14:paraId="389EE1B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Преразпределена част от централизирания бюджет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определен на базата на ежегодно утвърждавана от Управителния съвет единна ставка на един член на </w:t>
      </w:r>
      <w:r w:rsidR="00DE112D"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4246F99C"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2</w:t>
      </w:r>
      <w:r w:rsidRPr="006F07BC">
        <w:rPr>
          <w:rFonts w:ascii="Times New Roman" w:hAnsi="Times New Roman" w:cs="Times New Roman"/>
          <w:sz w:val="24"/>
          <w:szCs w:val="24"/>
        </w:rPr>
        <w:t>. Определени от Общото събрание на регионалната организация вноски на членовете на регионалната организация;</w:t>
      </w:r>
    </w:p>
    <w:p w14:paraId="37E2A95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Част от печалбата от организирането на курсове и семинари;</w:t>
      </w:r>
    </w:p>
    <w:p w14:paraId="0D8850DF"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Дарения.</w:t>
      </w:r>
    </w:p>
    <w:p w14:paraId="419326B2" w14:textId="77777777" w:rsidR="00CA63E7" w:rsidRPr="006F07BC" w:rsidRDefault="00CA63E7" w:rsidP="0010609F">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Чл.41</w:t>
      </w:r>
      <w:r w:rsidRPr="006F07BC">
        <w:rPr>
          <w:rFonts w:ascii="Times New Roman" w:hAnsi="Times New Roman" w:cs="Times New Roman"/>
          <w:sz w:val="24"/>
          <w:szCs w:val="24"/>
        </w:rPr>
        <w:t>.</w:t>
      </w:r>
      <w:r w:rsidRPr="006F07BC">
        <w:rPr>
          <w:rFonts w:ascii="Times New Roman" w:hAnsi="Times New Roman" w:cs="Times New Roman"/>
          <w:sz w:val="24"/>
          <w:szCs w:val="24"/>
        </w:rPr>
        <w:tab/>
        <w:t xml:space="preserve">Общото събрание на регионалната организация избира с явно или тайно гласуване с обикновено мнозинство собствено ръководство, състоящо се от </w:t>
      </w:r>
      <w:r w:rsidR="00FD42D4" w:rsidRPr="006F07BC">
        <w:rPr>
          <w:rFonts w:ascii="Times New Roman" w:hAnsi="Times New Roman" w:cs="Times New Roman"/>
          <w:sz w:val="24"/>
          <w:szCs w:val="24"/>
        </w:rPr>
        <w:t>председател</w:t>
      </w:r>
      <w:r w:rsidRPr="006F07BC">
        <w:rPr>
          <w:rFonts w:ascii="Times New Roman" w:hAnsi="Times New Roman" w:cs="Times New Roman"/>
          <w:sz w:val="24"/>
          <w:szCs w:val="24"/>
        </w:rPr>
        <w:t>, сек</w:t>
      </w:r>
      <w:r w:rsidR="00546852" w:rsidRPr="006F07BC">
        <w:rPr>
          <w:rFonts w:ascii="Times New Roman" w:hAnsi="Times New Roman" w:cs="Times New Roman"/>
          <w:sz w:val="24"/>
          <w:szCs w:val="24"/>
        </w:rPr>
        <w:t>ретар и контрольор с мандат от 4</w:t>
      </w:r>
      <w:r w:rsidRPr="006F07BC">
        <w:rPr>
          <w:rFonts w:ascii="Times New Roman" w:hAnsi="Times New Roman" w:cs="Times New Roman"/>
          <w:sz w:val="24"/>
          <w:szCs w:val="24"/>
        </w:rPr>
        <w:t xml:space="preserve"> години.</w:t>
      </w:r>
    </w:p>
    <w:p w14:paraId="45405088" w14:textId="21CADC83" w:rsidR="00CA63E7" w:rsidRPr="006F07BC" w:rsidRDefault="00CA63E7" w:rsidP="0010609F">
      <w:pPr>
        <w:pStyle w:val="BodyText"/>
        <w:spacing w:before="240"/>
        <w:rPr>
          <w:sz w:val="24"/>
          <w:szCs w:val="24"/>
        </w:rPr>
      </w:pPr>
      <w:r w:rsidRPr="006F07BC">
        <w:rPr>
          <w:b/>
          <w:sz w:val="24"/>
          <w:szCs w:val="24"/>
        </w:rPr>
        <w:t>Чл.42.</w:t>
      </w:r>
      <w:r w:rsidRPr="006F07BC">
        <w:rPr>
          <w:sz w:val="24"/>
          <w:szCs w:val="24"/>
        </w:rPr>
        <w:tab/>
        <w:t xml:space="preserve">Председателят на регионалната организация ръководи текущо нейната дейност, а в негово отсъствие функциите се изпълняват от секретаря на организацията. Председателят и секретарят ежегодно разработват бюджета на регионалната организация и го представят за информация на </w:t>
      </w:r>
      <w:r w:rsidR="00BB7C5D" w:rsidRPr="006F07BC">
        <w:rPr>
          <w:bCs/>
          <w:color w:val="000000"/>
          <w:sz w:val="24"/>
          <w:szCs w:val="24"/>
        </w:rPr>
        <w:t>Управителния съвет</w:t>
      </w:r>
      <w:r w:rsidR="0015052E" w:rsidRPr="006F07BC">
        <w:rPr>
          <w:bCs/>
          <w:color w:val="000000"/>
          <w:sz w:val="24"/>
          <w:szCs w:val="24"/>
          <w:lang w:val="ru-RU"/>
        </w:rPr>
        <w:t xml:space="preserve"> </w:t>
      </w:r>
      <w:r w:rsidRPr="006F07BC">
        <w:rPr>
          <w:sz w:val="24"/>
          <w:szCs w:val="24"/>
        </w:rPr>
        <w:t xml:space="preserve">на </w:t>
      </w:r>
      <w:r w:rsidR="00DE112D" w:rsidRPr="006F07BC">
        <w:rPr>
          <w:sz w:val="24"/>
          <w:szCs w:val="24"/>
        </w:rPr>
        <w:t>Института</w:t>
      </w:r>
      <w:r w:rsidR="00D510D3" w:rsidRPr="006F07BC">
        <w:rPr>
          <w:sz w:val="24"/>
          <w:szCs w:val="24"/>
        </w:rPr>
        <w:t>,</w:t>
      </w:r>
      <w:r w:rsidR="00DE112D" w:rsidRPr="006F07BC">
        <w:rPr>
          <w:sz w:val="24"/>
          <w:szCs w:val="24"/>
        </w:rPr>
        <w:t xml:space="preserve"> </w:t>
      </w:r>
      <w:r w:rsidRPr="006F07BC">
        <w:rPr>
          <w:sz w:val="24"/>
          <w:szCs w:val="24"/>
        </w:rPr>
        <w:t>след утвърждаването му от Общото събрание на регионалната организация.</w:t>
      </w:r>
    </w:p>
    <w:p w14:paraId="4F5E5164" w14:textId="0EB34F31" w:rsidR="00CA63E7" w:rsidRPr="006F07BC" w:rsidRDefault="00CA63E7" w:rsidP="00FF4DDA">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Чл.43</w:t>
      </w:r>
      <w:r w:rsidRPr="006F07BC">
        <w:rPr>
          <w:rFonts w:ascii="Times New Roman" w:hAnsi="Times New Roman" w:cs="Times New Roman"/>
          <w:sz w:val="24"/>
          <w:szCs w:val="24"/>
        </w:rPr>
        <w:t>.</w:t>
      </w:r>
      <w:r w:rsidRPr="006F07BC">
        <w:rPr>
          <w:rFonts w:ascii="Times New Roman" w:hAnsi="Times New Roman" w:cs="Times New Roman"/>
          <w:sz w:val="24"/>
          <w:szCs w:val="24"/>
        </w:rPr>
        <w:tab/>
        <w:t xml:space="preserve"> Контрольорът контролира изпълнението на решенията на Общото събрание на регионалната организация и бюджета на регионалната организация. За констатираните нередности уведомява писмено </w:t>
      </w:r>
      <w:r w:rsidR="00582CCE" w:rsidRPr="006F07BC">
        <w:rPr>
          <w:rFonts w:ascii="Times New Roman" w:hAnsi="Times New Roman" w:cs="Times New Roman"/>
          <w:sz w:val="24"/>
          <w:szCs w:val="24"/>
        </w:rPr>
        <w:t xml:space="preserve">председателя </w:t>
      </w:r>
      <w:r w:rsidRPr="006F07BC">
        <w:rPr>
          <w:rFonts w:ascii="Times New Roman" w:hAnsi="Times New Roman" w:cs="Times New Roman"/>
          <w:sz w:val="24"/>
          <w:szCs w:val="24"/>
        </w:rPr>
        <w:t xml:space="preserve">на организацията и Контролния съвет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706536F4" w14:textId="77777777" w:rsidR="00CA63E7" w:rsidRPr="006F07BC" w:rsidRDefault="00CA63E7" w:rsidP="00FF4DDA">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Чл.44.</w:t>
      </w:r>
      <w:r w:rsidRPr="006F07BC">
        <w:rPr>
          <w:rFonts w:ascii="Times New Roman" w:hAnsi="Times New Roman" w:cs="Times New Roman"/>
          <w:b/>
          <w:sz w:val="24"/>
          <w:szCs w:val="24"/>
        </w:rPr>
        <w:tab/>
        <w:t xml:space="preserve"> </w:t>
      </w:r>
      <w:r w:rsidRPr="006F07BC">
        <w:rPr>
          <w:rFonts w:ascii="Times New Roman" w:hAnsi="Times New Roman" w:cs="Times New Roman"/>
          <w:sz w:val="24"/>
          <w:szCs w:val="24"/>
        </w:rPr>
        <w:t xml:space="preserve">За своята дейност </w:t>
      </w:r>
      <w:r w:rsidR="00582CCE" w:rsidRPr="006F07BC">
        <w:rPr>
          <w:rFonts w:ascii="Times New Roman" w:hAnsi="Times New Roman" w:cs="Times New Roman"/>
          <w:sz w:val="24"/>
          <w:szCs w:val="24"/>
        </w:rPr>
        <w:t>председателят</w:t>
      </w:r>
      <w:r w:rsidRPr="006F07BC">
        <w:rPr>
          <w:rFonts w:ascii="Times New Roman" w:hAnsi="Times New Roman" w:cs="Times New Roman"/>
          <w:sz w:val="24"/>
          <w:szCs w:val="24"/>
        </w:rPr>
        <w:t xml:space="preserve">, секретарят и контрольорът се отчитат пред Общото събрание на регионалната организация. </w:t>
      </w:r>
    </w:p>
    <w:p w14:paraId="75FA0F5F" w14:textId="77777777" w:rsidR="00CA63E7" w:rsidRPr="006F07BC" w:rsidRDefault="00CA63E7" w:rsidP="00CA63E7">
      <w:pPr>
        <w:spacing w:before="120" w:after="0" w:line="240" w:lineRule="auto"/>
        <w:jc w:val="both"/>
        <w:rPr>
          <w:rFonts w:ascii="Times New Roman" w:hAnsi="Times New Roman" w:cs="Times New Roman"/>
          <w:sz w:val="24"/>
          <w:szCs w:val="24"/>
        </w:rPr>
      </w:pPr>
    </w:p>
    <w:p w14:paraId="152C9C89" w14:textId="77777777" w:rsidR="00CA63E7" w:rsidRPr="006F07BC" w:rsidRDefault="00CA63E7" w:rsidP="00CA63E7">
      <w:pPr>
        <w:pStyle w:val="NormalWeb"/>
        <w:shd w:val="clear" w:color="auto" w:fill="FFFFFF"/>
        <w:spacing w:before="120" w:beforeAutospacing="0" w:after="0" w:afterAutospacing="0"/>
        <w:jc w:val="center"/>
        <w:rPr>
          <w:b/>
          <w:bCs/>
          <w:color w:val="000000"/>
        </w:rPr>
      </w:pPr>
      <w:r w:rsidRPr="006F07BC">
        <w:rPr>
          <w:b/>
          <w:bCs/>
          <w:color w:val="000000"/>
        </w:rPr>
        <w:t>ГЛАВА СЕДМА</w:t>
      </w:r>
    </w:p>
    <w:p w14:paraId="6B7DF255" w14:textId="77777777" w:rsidR="00CA63E7" w:rsidRPr="006F07BC" w:rsidRDefault="00CA63E7" w:rsidP="005C6DA0">
      <w:pPr>
        <w:pStyle w:val="NormalWeb"/>
        <w:shd w:val="clear" w:color="auto" w:fill="FFFFFF"/>
        <w:spacing w:before="0" w:beforeAutospacing="0" w:after="0" w:afterAutospacing="0"/>
        <w:jc w:val="center"/>
        <w:rPr>
          <w:color w:val="000000"/>
        </w:rPr>
      </w:pPr>
      <w:r w:rsidRPr="006F07BC">
        <w:rPr>
          <w:b/>
          <w:bCs/>
          <w:color w:val="000000"/>
        </w:rPr>
        <w:t>ДИСЦИПЛИНАРНИ НАРУШЕНИЯ И ДИСЦИПЛИНАРНИ МЕРКИ.</w:t>
      </w:r>
    </w:p>
    <w:p w14:paraId="59C69A6B" w14:textId="77777777" w:rsidR="00CA63E7" w:rsidRPr="006F07BC" w:rsidRDefault="00CA63E7" w:rsidP="005C6DA0">
      <w:pPr>
        <w:pStyle w:val="NormalWeb"/>
        <w:shd w:val="clear" w:color="auto" w:fill="FFFFFF"/>
        <w:spacing w:before="0" w:beforeAutospacing="0" w:after="0" w:afterAutospacing="0"/>
        <w:jc w:val="center"/>
        <w:rPr>
          <w:b/>
          <w:bCs/>
          <w:color w:val="000000"/>
        </w:rPr>
      </w:pPr>
      <w:r w:rsidRPr="006F07BC">
        <w:rPr>
          <w:b/>
          <w:bCs/>
          <w:color w:val="000000"/>
        </w:rPr>
        <w:t>ДИСЦИПЛИНАРНО ПРОИЗВОДСТВО</w:t>
      </w:r>
    </w:p>
    <w:p w14:paraId="331ED84F" w14:textId="77777777" w:rsidR="00CA63E7" w:rsidRPr="006F07BC" w:rsidRDefault="00CA63E7" w:rsidP="00FF4DDA">
      <w:pPr>
        <w:pStyle w:val="NormalWeb"/>
        <w:shd w:val="clear" w:color="auto" w:fill="FFFFFF"/>
        <w:spacing w:before="240" w:beforeAutospacing="0" w:after="0" w:afterAutospacing="0"/>
        <w:jc w:val="both"/>
        <w:rPr>
          <w:bCs/>
          <w:color w:val="000000"/>
        </w:rPr>
      </w:pPr>
      <w:r w:rsidRPr="006F07BC">
        <w:rPr>
          <w:b/>
          <w:bCs/>
          <w:color w:val="000000"/>
        </w:rPr>
        <w:t>Чл.45.</w:t>
      </w:r>
      <w:r w:rsidRPr="006F07BC">
        <w:rPr>
          <w:bCs/>
          <w:color w:val="000000"/>
        </w:rPr>
        <w:t xml:space="preserve"> </w:t>
      </w:r>
      <w:r w:rsidRPr="006F07BC">
        <w:rPr>
          <w:b/>
          <w:bCs/>
          <w:color w:val="000000"/>
        </w:rPr>
        <w:t>(1)</w:t>
      </w:r>
      <w:r w:rsidRPr="006F07BC">
        <w:rPr>
          <w:bCs/>
          <w:color w:val="000000"/>
        </w:rPr>
        <w:t xml:space="preserve"> За допуснати нарушения на Устава членовете на </w:t>
      </w:r>
      <w:r w:rsidR="005B1C9E" w:rsidRPr="006F07BC">
        <w:t xml:space="preserve">Института </w:t>
      </w:r>
      <w:r w:rsidRPr="006F07BC">
        <w:rPr>
          <w:bCs/>
          <w:color w:val="000000"/>
        </w:rPr>
        <w:t xml:space="preserve">носят дисциплинарна отговорност по реда на глава четвърта на </w:t>
      </w:r>
      <w:r w:rsidR="007D6E53" w:rsidRPr="006F07BC">
        <w:rPr>
          <w:bCs/>
          <w:color w:val="000000"/>
        </w:rPr>
        <w:t>Закона за независимия финансов одит</w:t>
      </w:r>
      <w:r w:rsidRPr="006F07BC">
        <w:rPr>
          <w:bCs/>
          <w:color w:val="000000"/>
        </w:rPr>
        <w:t>.</w:t>
      </w:r>
    </w:p>
    <w:p w14:paraId="415D1595" w14:textId="4A727431" w:rsidR="00CA63E7" w:rsidRPr="006F07BC" w:rsidRDefault="00350F30" w:rsidP="00FF4DDA">
      <w:pPr>
        <w:pStyle w:val="NormalWeb"/>
        <w:shd w:val="clear" w:color="auto" w:fill="FFFFFF"/>
        <w:spacing w:before="120" w:beforeAutospacing="0" w:after="0" w:afterAutospacing="0"/>
        <w:jc w:val="both"/>
        <w:rPr>
          <w:bCs/>
          <w:color w:val="000000"/>
        </w:rPr>
      </w:pPr>
      <w:r>
        <w:rPr>
          <w:b/>
          <w:bCs/>
          <w:color w:val="000000"/>
        </w:rPr>
        <w:t xml:space="preserve">              </w:t>
      </w:r>
      <w:r w:rsidR="00CA63E7" w:rsidRPr="006F07BC">
        <w:rPr>
          <w:b/>
          <w:bCs/>
          <w:color w:val="000000"/>
        </w:rPr>
        <w:t>(2)</w:t>
      </w:r>
      <w:r w:rsidR="00CA63E7" w:rsidRPr="006F07BC">
        <w:rPr>
          <w:bCs/>
          <w:color w:val="000000"/>
        </w:rPr>
        <w:t xml:space="preserve"> Дисциплинарно нарушение е виновното неизпълнение на Устава, Етичния </w:t>
      </w:r>
      <w:r w:rsidR="00807E6C" w:rsidRPr="006F07BC">
        <w:rPr>
          <w:bCs/>
          <w:color w:val="000000"/>
        </w:rPr>
        <w:t>к</w:t>
      </w:r>
      <w:r w:rsidR="00CA63E7" w:rsidRPr="006F07BC">
        <w:rPr>
          <w:bCs/>
          <w:color w:val="000000"/>
        </w:rPr>
        <w:t>одекс</w:t>
      </w:r>
      <w:r w:rsidR="006632B8" w:rsidRPr="006F07BC">
        <w:t xml:space="preserve"> </w:t>
      </w:r>
      <w:r w:rsidR="006632B8" w:rsidRPr="006F07BC">
        <w:rPr>
          <w:bCs/>
          <w:color w:val="000000"/>
        </w:rPr>
        <w:t>на професионалните счетоводители</w:t>
      </w:r>
      <w:r w:rsidR="00CA63E7" w:rsidRPr="006F07BC">
        <w:rPr>
          <w:bCs/>
          <w:color w:val="000000"/>
        </w:rPr>
        <w:t xml:space="preserve">, решенията на </w:t>
      </w:r>
      <w:r w:rsidR="00BB7C5D" w:rsidRPr="006F07BC">
        <w:rPr>
          <w:bCs/>
          <w:color w:val="000000"/>
        </w:rPr>
        <w:t>Управителния съвет</w:t>
      </w:r>
      <w:r w:rsidR="00807E6C" w:rsidRPr="006F07BC">
        <w:rPr>
          <w:bCs/>
          <w:color w:val="000000"/>
        </w:rPr>
        <w:t xml:space="preserve"> </w:t>
      </w:r>
      <w:r w:rsidR="00CA63E7" w:rsidRPr="006F07BC">
        <w:rPr>
          <w:bCs/>
          <w:color w:val="000000"/>
        </w:rPr>
        <w:t xml:space="preserve">и </w:t>
      </w:r>
      <w:r w:rsidR="002E7E79" w:rsidRPr="006F07BC">
        <w:rPr>
          <w:bCs/>
          <w:color w:val="000000"/>
        </w:rPr>
        <w:t xml:space="preserve">Общото събрание </w:t>
      </w:r>
      <w:r w:rsidR="00CA63E7" w:rsidRPr="006F07BC">
        <w:rPr>
          <w:bCs/>
          <w:color w:val="000000"/>
        </w:rPr>
        <w:t xml:space="preserve">на </w:t>
      </w:r>
      <w:r w:rsidR="005B1C9E" w:rsidRPr="006F07BC">
        <w:t>Института</w:t>
      </w:r>
      <w:r w:rsidR="00CA63E7" w:rsidRPr="006F07BC">
        <w:rPr>
          <w:bCs/>
          <w:color w:val="000000"/>
        </w:rPr>
        <w:t>, включително:</w:t>
      </w:r>
    </w:p>
    <w:p w14:paraId="2B11C887" w14:textId="7BAFAD49" w:rsidR="00CA63E7" w:rsidRPr="006F07BC" w:rsidRDefault="00CA63E7" w:rsidP="00FF4DDA">
      <w:pPr>
        <w:pStyle w:val="NormalWeb"/>
        <w:shd w:val="clear" w:color="auto" w:fill="FFFFFF"/>
        <w:spacing w:before="120" w:beforeAutospacing="0" w:after="0" w:afterAutospacing="0"/>
        <w:ind w:left="426"/>
        <w:jc w:val="both"/>
        <w:rPr>
          <w:bCs/>
          <w:color w:val="000000"/>
        </w:rPr>
      </w:pPr>
      <w:r w:rsidRPr="005435B1">
        <w:rPr>
          <w:b/>
          <w:bCs/>
          <w:color w:val="000000"/>
        </w:rPr>
        <w:t>1</w:t>
      </w:r>
      <w:r w:rsidRPr="005435B1">
        <w:rPr>
          <w:bCs/>
          <w:color w:val="000000"/>
        </w:rPr>
        <w:t xml:space="preserve">. </w:t>
      </w:r>
      <w:r w:rsidR="00CA6F29" w:rsidRPr="00CA6F29">
        <w:rPr>
          <w:bCs/>
          <w:i/>
          <w:iCs/>
          <w:color w:val="000000"/>
          <w:lang w:val="en-US"/>
        </w:rPr>
        <w:t>(</w:t>
      </w:r>
      <w:r w:rsidR="00CA6F29" w:rsidRPr="00CA6F29">
        <w:rPr>
          <w:bCs/>
          <w:i/>
          <w:iCs/>
          <w:color w:val="000000"/>
        </w:rPr>
        <w:t>Отм. с Решение на ОС на</w:t>
      </w:r>
      <w:r w:rsidR="0020598B">
        <w:rPr>
          <w:bCs/>
          <w:i/>
          <w:iCs/>
          <w:color w:val="000000"/>
        </w:rPr>
        <w:t xml:space="preserve"> 17 май 2021</w:t>
      </w:r>
      <w:r w:rsidR="00CA6F29" w:rsidRPr="00CA6F29">
        <w:rPr>
          <w:bCs/>
          <w:i/>
          <w:iCs/>
          <w:color w:val="000000"/>
          <w:lang w:val="en-US"/>
        </w:rPr>
        <w:t>)</w:t>
      </w:r>
    </w:p>
    <w:p w14:paraId="64469CE3" w14:textId="22166BFA" w:rsidR="00CA63E7" w:rsidRPr="006F07BC" w:rsidRDefault="00CA63E7" w:rsidP="00FF4DDA">
      <w:pPr>
        <w:pStyle w:val="NormalWeb"/>
        <w:shd w:val="clear" w:color="auto" w:fill="FFFFFF"/>
        <w:spacing w:before="120" w:beforeAutospacing="0" w:after="0" w:afterAutospacing="0"/>
        <w:ind w:left="426"/>
        <w:jc w:val="both"/>
        <w:rPr>
          <w:bCs/>
          <w:color w:val="000000"/>
        </w:rPr>
      </w:pPr>
      <w:r w:rsidRPr="006F07BC">
        <w:rPr>
          <w:b/>
          <w:bCs/>
          <w:color w:val="000000"/>
        </w:rPr>
        <w:t>2</w:t>
      </w:r>
      <w:r w:rsidRPr="006F07BC">
        <w:rPr>
          <w:bCs/>
          <w:color w:val="000000"/>
        </w:rPr>
        <w:t xml:space="preserve">. </w:t>
      </w:r>
      <w:r w:rsidR="002F1D8B" w:rsidRPr="006F07BC">
        <w:rPr>
          <w:bCs/>
          <w:color w:val="000000"/>
        </w:rPr>
        <w:t xml:space="preserve">Необявяване </w:t>
      </w:r>
      <w:r w:rsidRPr="006F07BC">
        <w:rPr>
          <w:bCs/>
          <w:color w:val="000000"/>
        </w:rPr>
        <w:t>на информация по отношение на годишния отчет, включително непълно и/или неточно отчитане на ангажиментите в зависимост от степента на повторяемост и значимост на нарушението;</w:t>
      </w:r>
    </w:p>
    <w:p w14:paraId="03FD9300" w14:textId="51390938" w:rsidR="00CA63E7" w:rsidRPr="006F07BC" w:rsidRDefault="00CA63E7" w:rsidP="00FF4DDA">
      <w:pPr>
        <w:pStyle w:val="NormalWeb"/>
        <w:shd w:val="clear" w:color="auto" w:fill="FFFFFF"/>
        <w:spacing w:before="120" w:beforeAutospacing="0" w:after="0" w:afterAutospacing="0"/>
        <w:ind w:left="426"/>
        <w:jc w:val="both"/>
        <w:rPr>
          <w:bCs/>
          <w:color w:val="000000"/>
        </w:rPr>
      </w:pPr>
      <w:r w:rsidRPr="006F07BC">
        <w:rPr>
          <w:b/>
          <w:bCs/>
          <w:color w:val="000000"/>
        </w:rPr>
        <w:t>3</w:t>
      </w:r>
      <w:r w:rsidRPr="006F07BC">
        <w:rPr>
          <w:bCs/>
          <w:color w:val="000000"/>
        </w:rPr>
        <w:t xml:space="preserve">. </w:t>
      </w:r>
      <w:r w:rsidR="002F1D8B" w:rsidRPr="006F07BC">
        <w:rPr>
          <w:bCs/>
          <w:color w:val="000000"/>
        </w:rPr>
        <w:t xml:space="preserve">Системно </w:t>
      </w:r>
      <w:r w:rsidRPr="006F07BC">
        <w:rPr>
          <w:bCs/>
          <w:color w:val="000000"/>
        </w:rPr>
        <w:t xml:space="preserve">неизпълнение на задълженията като </w:t>
      </w:r>
      <w:r w:rsidR="00582CCE" w:rsidRPr="006F07BC">
        <w:rPr>
          <w:bCs/>
          <w:color w:val="000000"/>
        </w:rPr>
        <w:t xml:space="preserve">председател </w:t>
      </w:r>
      <w:r w:rsidRPr="006F07BC">
        <w:rPr>
          <w:bCs/>
          <w:color w:val="000000"/>
        </w:rPr>
        <w:t xml:space="preserve">или член на съвет към </w:t>
      </w:r>
      <w:r w:rsidR="005B1C9E" w:rsidRPr="006F07BC">
        <w:t>Института</w:t>
      </w:r>
      <w:r w:rsidR="009E30AB" w:rsidRPr="006F07BC">
        <w:rPr>
          <w:bCs/>
          <w:color w:val="000000"/>
        </w:rPr>
        <w:t>;</w:t>
      </w:r>
    </w:p>
    <w:p w14:paraId="31FD1502" w14:textId="14239A6A" w:rsidR="00CA63E7" w:rsidRPr="006F07BC" w:rsidRDefault="00CA63E7" w:rsidP="00FF4DDA">
      <w:pPr>
        <w:pStyle w:val="NormalWeb"/>
        <w:shd w:val="clear" w:color="auto" w:fill="FFFFFF"/>
        <w:spacing w:before="120" w:beforeAutospacing="0" w:after="0" w:afterAutospacing="0"/>
        <w:ind w:left="426"/>
        <w:jc w:val="both"/>
        <w:rPr>
          <w:bCs/>
          <w:color w:val="000000"/>
        </w:rPr>
      </w:pPr>
      <w:r w:rsidRPr="006F07BC">
        <w:rPr>
          <w:b/>
          <w:bCs/>
          <w:color w:val="000000"/>
        </w:rPr>
        <w:t>4</w:t>
      </w:r>
      <w:r w:rsidRPr="006F07BC">
        <w:rPr>
          <w:bCs/>
          <w:color w:val="000000"/>
        </w:rPr>
        <w:t xml:space="preserve">. </w:t>
      </w:r>
      <w:r w:rsidR="002F1D8B" w:rsidRPr="006F07BC">
        <w:rPr>
          <w:bCs/>
          <w:color w:val="000000"/>
        </w:rPr>
        <w:t xml:space="preserve">Неплащане </w:t>
      </w:r>
      <w:r w:rsidRPr="006F07BC">
        <w:rPr>
          <w:bCs/>
          <w:color w:val="000000"/>
        </w:rPr>
        <w:t xml:space="preserve">на встъпителни, годишни или други вноски, утвърдени по вид и размер от </w:t>
      </w:r>
      <w:r w:rsidR="002E7E79" w:rsidRPr="006F07BC">
        <w:rPr>
          <w:bCs/>
          <w:color w:val="000000"/>
        </w:rPr>
        <w:t>Управителния съвет</w:t>
      </w:r>
      <w:r w:rsidRPr="006F07BC">
        <w:rPr>
          <w:bCs/>
          <w:color w:val="000000"/>
        </w:rPr>
        <w:t>;</w:t>
      </w:r>
    </w:p>
    <w:p w14:paraId="551BB56F" w14:textId="34E78BA8" w:rsidR="008B6F08" w:rsidRPr="006F07BC" w:rsidRDefault="00CA63E7" w:rsidP="00FF4DDA">
      <w:pPr>
        <w:pStyle w:val="NormalWeb"/>
        <w:shd w:val="clear" w:color="auto" w:fill="FFFFFF"/>
        <w:spacing w:before="120" w:beforeAutospacing="0" w:after="0" w:afterAutospacing="0"/>
        <w:ind w:left="426"/>
        <w:jc w:val="both"/>
        <w:rPr>
          <w:bCs/>
          <w:color w:val="000000"/>
        </w:rPr>
      </w:pPr>
      <w:r w:rsidRPr="006F07BC">
        <w:rPr>
          <w:b/>
          <w:bCs/>
          <w:color w:val="000000"/>
        </w:rPr>
        <w:t>5</w:t>
      </w:r>
      <w:r w:rsidRPr="006F07BC">
        <w:rPr>
          <w:bCs/>
          <w:color w:val="000000"/>
        </w:rPr>
        <w:t xml:space="preserve">. </w:t>
      </w:r>
      <w:r w:rsidR="002F1D8B" w:rsidRPr="006F07BC">
        <w:rPr>
          <w:bCs/>
          <w:color w:val="000000"/>
        </w:rPr>
        <w:t xml:space="preserve">Уронване </w:t>
      </w:r>
      <w:r w:rsidR="008B6F08" w:rsidRPr="006F07BC">
        <w:rPr>
          <w:bCs/>
          <w:color w:val="000000"/>
        </w:rPr>
        <w:t xml:space="preserve">престижа на </w:t>
      </w:r>
      <w:r w:rsidR="005B1C9E" w:rsidRPr="006F07BC">
        <w:t>Института</w:t>
      </w:r>
      <w:r w:rsidR="008B6F08" w:rsidRPr="006F07BC">
        <w:rPr>
          <w:bCs/>
          <w:color w:val="000000"/>
        </w:rPr>
        <w:t>;</w:t>
      </w:r>
    </w:p>
    <w:p w14:paraId="230C36A6" w14:textId="31E579E2" w:rsidR="008B6F08" w:rsidRPr="006F07BC" w:rsidRDefault="008B6F08" w:rsidP="00FF4DDA">
      <w:pPr>
        <w:pStyle w:val="NormalWeb"/>
        <w:shd w:val="clear" w:color="auto" w:fill="FFFFFF"/>
        <w:spacing w:before="120" w:beforeAutospacing="0" w:after="0" w:afterAutospacing="0"/>
        <w:ind w:left="426"/>
        <w:jc w:val="both"/>
        <w:rPr>
          <w:bCs/>
          <w:color w:val="000000"/>
        </w:rPr>
      </w:pPr>
      <w:r w:rsidRPr="006F07BC">
        <w:rPr>
          <w:b/>
          <w:bCs/>
          <w:color w:val="000000"/>
        </w:rPr>
        <w:t>6</w:t>
      </w:r>
      <w:r w:rsidRPr="006F07BC">
        <w:rPr>
          <w:bCs/>
          <w:color w:val="000000"/>
        </w:rPr>
        <w:t xml:space="preserve">. </w:t>
      </w:r>
      <w:r w:rsidR="002F1D8B" w:rsidRPr="006F07BC">
        <w:rPr>
          <w:bCs/>
          <w:color w:val="000000"/>
        </w:rPr>
        <w:t xml:space="preserve">Действия </w:t>
      </w:r>
      <w:r w:rsidRPr="006F07BC">
        <w:rPr>
          <w:bCs/>
          <w:color w:val="000000"/>
        </w:rPr>
        <w:t xml:space="preserve">против интересите на членовете на </w:t>
      </w:r>
      <w:r w:rsidR="005B1C9E" w:rsidRPr="006F07BC">
        <w:t xml:space="preserve">Института </w:t>
      </w:r>
      <w:r w:rsidRPr="006F07BC">
        <w:rPr>
          <w:bCs/>
          <w:color w:val="000000"/>
        </w:rPr>
        <w:t xml:space="preserve">или на самия </w:t>
      </w:r>
      <w:r w:rsidR="005B1C9E" w:rsidRPr="006F07BC">
        <w:t>Институт</w:t>
      </w:r>
      <w:r w:rsidRPr="006F07BC">
        <w:rPr>
          <w:bCs/>
          <w:color w:val="000000"/>
        </w:rPr>
        <w:t>;</w:t>
      </w:r>
    </w:p>
    <w:p w14:paraId="2699312F" w14:textId="4B81A260" w:rsidR="00CA63E7" w:rsidRPr="006F07BC" w:rsidRDefault="008B6F08" w:rsidP="003A219D">
      <w:pPr>
        <w:pStyle w:val="NormalWeb"/>
        <w:shd w:val="clear" w:color="auto" w:fill="FFFFFF"/>
        <w:spacing w:before="120" w:beforeAutospacing="0" w:after="0" w:afterAutospacing="0"/>
        <w:ind w:left="425"/>
        <w:jc w:val="both"/>
        <w:rPr>
          <w:bCs/>
          <w:color w:val="000000"/>
        </w:rPr>
      </w:pPr>
      <w:r w:rsidRPr="006F07BC">
        <w:rPr>
          <w:b/>
          <w:bCs/>
          <w:color w:val="000000"/>
        </w:rPr>
        <w:t>7</w:t>
      </w:r>
      <w:r w:rsidRPr="006F07BC">
        <w:rPr>
          <w:bCs/>
          <w:color w:val="000000"/>
        </w:rPr>
        <w:t>.</w:t>
      </w:r>
      <w:r w:rsidR="00AD60B7" w:rsidRPr="006F07BC">
        <w:rPr>
          <w:bCs/>
          <w:color w:val="000000"/>
        </w:rPr>
        <w:t xml:space="preserve"> </w:t>
      </w:r>
      <w:r w:rsidR="002F1D8B" w:rsidRPr="006F07BC">
        <w:rPr>
          <w:bCs/>
          <w:color w:val="000000"/>
        </w:rPr>
        <w:t xml:space="preserve">Системно </w:t>
      </w:r>
      <w:r w:rsidR="00CA63E7" w:rsidRPr="006F07BC">
        <w:rPr>
          <w:bCs/>
          <w:color w:val="000000"/>
        </w:rPr>
        <w:t>неспазване на задълженията като член на регионална организация.</w:t>
      </w:r>
    </w:p>
    <w:p w14:paraId="5E00985C" w14:textId="04413513" w:rsidR="00163BEF" w:rsidRPr="006F07BC" w:rsidRDefault="00163BEF" w:rsidP="003A219D">
      <w:pPr>
        <w:pStyle w:val="Default"/>
        <w:spacing w:before="120"/>
        <w:ind w:left="425"/>
        <w:jc w:val="both"/>
        <w:rPr>
          <w:rFonts w:eastAsia="Times New Roman"/>
          <w:bCs/>
          <w:lang w:eastAsia="bg-BG"/>
        </w:rPr>
      </w:pPr>
      <w:r w:rsidRPr="006F07BC">
        <w:rPr>
          <w:b/>
          <w:bCs/>
        </w:rPr>
        <w:t>8</w:t>
      </w:r>
      <w:r w:rsidRPr="006F07BC">
        <w:rPr>
          <w:rFonts w:eastAsia="Times New Roman"/>
          <w:bCs/>
          <w:lang w:eastAsia="bg-BG"/>
        </w:rPr>
        <w:t xml:space="preserve">. </w:t>
      </w:r>
      <w:r w:rsidR="00D5236B" w:rsidRPr="00031508">
        <w:rPr>
          <w:i/>
        </w:rPr>
        <w:t>(</w:t>
      </w:r>
      <w:r w:rsidR="00D5236B">
        <w:rPr>
          <w:i/>
        </w:rPr>
        <w:t>Из</w:t>
      </w:r>
      <w:r w:rsidR="00D5236B" w:rsidRPr="00031508">
        <w:rPr>
          <w:i/>
        </w:rPr>
        <w:t xml:space="preserve">м. с Решение на ОС на </w:t>
      </w:r>
      <w:r w:rsidR="0020598B">
        <w:rPr>
          <w:i/>
        </w:rPr>
        <w:t>17 май 2021</w:t>
      </w:r>
      <w:r w:rsidR="00D5236B" w:rsidRPr="00031508">
        <w:rPr>
          <w:i/>
        </w:rPr>
        <w:t>)</w:t>
      </w:r>
      <w:r w:rsidRPr="006F07BC">
        <w:rPr>
          <w:rFonts w:eastAsia="Times New Roman"/>
          <w:bCs/>
          <w:lang w:eastAsia="bg-BG"/>
        </w:rPr>
        <w:t xml:space="preserve">Системно неизпълнение на задълженията за продължаващо професионално развитие и </w:t>
      </w:r>
      <w:r w:rsidR="00AD085C" w:rsidRPr="006F07BC">
        <w:rPr>
          <w:rFonts w:eastAsia="Times New Roman"/>
          <w:bCs/>
          <w:lang w:eastAsia="bg-BG"/>
        </w:rPr>
        <w:t>поддържане</w:t>
      </w:r>
      <w:r w:rsidRPr="006F07BC">
        <w:rPr>
          <w:rFonts w:eastAsia="Times New Roman"/>
          <w:bCs/>
          <w:lang w:eastAsia="bg-BG"/>
        </w:rPr>
        <w:t xml:space="preserve"> на квалификацията на регистрираните одитори. </w:t>
      </w:r>
    </w:p>
    <w:p w14:paraId="1384F2E3"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lastRenderedPageBreak/>
        <w:t>Чл. 46.</w:t>
      </w:r>
      <w:r w:rsidRPr="006F07BC">
        <w:rPr>
          <w:rFonts w:ascii="Times New Roman" w:hAnsi="Times New Roman" w:cs="Times New Roman"/>
          <w:sz w:val="24"/>
          <w:szCs w:val="24"/>
        </w:rPr>
        <w:t xml:space="preserve"> </w:t>
      </w:r>
      <w:r w:rsidRPr="006F07BC">
        <w:rPr>
          <w:rFonts w:ascii="Times New Roman" w:hAnsi="Times New Roman" w:cs="Times New Roman"/>
          <w:b/>
          <w:sz w:val="24"/>
          <w:szCs w:val="24"/>
        </w:rPr>
        <w:t xml:space="preserve">(1) </w:t>
      </w:r>
      <w:r w:rsidRPr="006F07BC">
        <w:rPr>
          <w:rFonts w:ascii="Times New Roman" w:hAnsi="Times New Roman" w:cs="Times New Roman"/>
          <w:sz w:val="24"/>
          <w:szCs w:val="24"/>
        </w:rPr>
        <w:t xml:space="preserve">За нарушенията на </w:t>
      </w:r>
      <w:r w:rsidR="00BB7C5D" w:rsidRPr="006F07BC">
        <w:rPr>
          <w:rFonts w:ascii="Times New Roman" w:hAnsi="Times New Roman" w:cs="Times New Roman"/>
          <w:sz w:val="24"/>
          <w:szCs w:val="24"/>
        </w:rPr>
        <w:t xml:space="preserve">Устава </w:t>
      </w:r>
      <w:r w:rsidRPr="006F07BC">
        <w:rPr>
          <w:rFonts w:ascii="Times New Roman" w:hAnsi="Times New Roman" w:cs="Times New Roman"/>
          <w:sz w:val="24"/>
          <w:szCs w:val="24"/>
        </w:rPr>
        <w:t xml:space="preserve">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се налагат следните дисциплинарни мерки: </w:t>
      </w:r>
    </w:p>
    <w:p w14:paraId="6E66B006"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З</w:t>
      </w:r>
      <w:r w:rsidRPr="006F07BC">
        <w:rPr>
          <w:rFonts w:ascii="Times New Roman" w:hAnsi="Times New Roman" w:cs="Times New Roman"/>
          <w:sz w:val="24"/>
          <w:szCs w:val="24"/>
        </w:rPr>
        <w:t xml:space="preserve">адължително предписание за отстраняване на констатирано нарушение; </w:t>
      </w:r>
    </w:p>
    <w:p w14:paraId="747BD3E8"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П</w:t>
      </w:r>
      <w:r w:rsidRPr="006F07BC">
        <w:rPr>
          <w:rFonts w:ascii="Times New Roman" w:hAnsi="Times New Roman" w:cs="Times New Roman"/>
          <w:sz w:val="24"/>
          <w:szCs w:val="24"/>
        </w:rPr>
        <w:t xml:space="preserve">убликуване на </w:t>
      </w:r>
      <w:r w:rsidR="00184ED4" w:rsidRPr="006F07BC">
        <w:rPr>
          <w:rFonts w:ascii="Times New Roman" w:hAnsi="Times New Roman" w:cs="Times New Roman"/>
          <w:sz w:val="24"/>
          <w:szCs w:val="24"/>
        </w:rPr>
        <w:t>интернет страницата</w:t>
      </w:r>
      <w:r w:rsidR="0015052E" w:rsidRPr="006F07BC">
        <w:rPr>
          <w:rFonts w:ascii="Times New Roman" w:hAnsi="Times New Roman" w:cs="Times New Roman"/>
          <w:sz w:val="24"/>
          <w:szCs w:val="24"/>
          <w:lang w:val="ru-RU"/>
        </w:rPr>
        <w:t xml:space="preserve"> </w:t>
      </w:r>
      <w:r w:rsidRPr="006F07BC">
        <w:rPr>
          <w:rFonts w:ascii="Times New Roman" w:hAnsi="Times New Roman" w:cs="Times New Roman"/>
          <w:sz w:val="24"/>
          <w:szCs w:val="24"/>
        </w:rPr>
        <w:t xml:space="preserve">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на констатираните нарушения за срок една година;</w:t>
      </w:r>
    </w:p>
    <w:p w14:paraId="4D7D63B1"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Л</w:t>
      </w:r>
      <w:r w:rsidRPr="006F07BC">
        <w:rPr>
          <w:rFonts w:ascii="Times New Roman" w:hAnsi="Times New Roman" w:cs="Times New Roman"/>
          <w:sz w:val="24"/>
          <w:szCs w:val="24"/>
        </w:rPr>
        <w:t xml:space="preserve">ишаване от право да бъде избиран в органите 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за срок до три години; </w:t>
      </w:r>
    </w:p>
    <w:p w14:paraId="5E66533E"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П</w:t>
      </w:r>
      <w:r w:rsidRPr="006F07BC">
        <w:rPr>
          <w:rFonts w:ascii="Times New Roman" w:hAnsi="Times New Roman" w:cs="Times New Roman"/>
          <w:sz w:val="24"/>
          <w:szCs w:val="24"/>
        </w:rPr>
        <w:t xml:space="preserve">редупреждение за изключване от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1694587A"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В</w:t>
      </w:r>
      <w:r w:rsidRPr="006F07BC">
        <w:rPr>
          <w:rFonts w:ascii="Times New Roman" w:hAnsi="Times New Roman" w:cs="Times New Roman"/>
          <w:sz w:val="24"/>
          <w:szCs w:val="24"/>
        </w:rPr>
        <w:t xml:space="preserve">ременно изключване от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за срок до три години;</w:t>
      </w:r>
    </w:p>
    <w:p w14:paraId="541309D3"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В</w:t>
      </w:r>
      <w:r w:rsidRPr="006F07BC">
        <w:rPr>
          <w:rFonts w:ascii="Times New Roman" w:hAnsi="Times New Roman" w:cs="Times New Roman"/>
          <w:sz w:val="24"/>
          <w:szCs w:val="24"/>
        </w:rPr>
        <w:t xml:space="preserve">ременно изключване от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за срок 5 години;</w:t>
      </w:r>
    </w:p>
    <w:p w14:paraId="796CC4C2" w14:textId="77777777" w:rsidR="00CA63E7" w:rsidRPr="006F07BC" w:rsidRDefault="00CA63E7" w:rsidP="00FF4DDA">
      <w:pPr>
        <w:spacing w:before="120" w:after="0" w:line="240" w:lineRule="auto"/>
        <w:ind w:left="426" w:firstLine="11"/>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w:t>
      </w:r>
      <w:r w:rsidR="00F36DE5" w:rsidRPr="006F07BC">
        <w:rPr>
          <w:rFonts w:ascii="Times New Roman" w:hAnsi="Times New Roman" w:cs="Times New Roman"/>
          <w:sz w:val="24"/>
          <w:szCs w:val="24"/>
        </w:rPr>
        <w:t>Г</w:t>
      </w:r>
      <w:r w:rsidRPr="006F07BC">
        <w:rPr>
          <w:rFonts w:ascii="Times New Roman" w:hAnsi="Times New Roman" w:cs="Times New Roman"/>
          <w:sz w:val="24"/>
          <w:szCs w:val="24"/>
        </w:rPr>
        <w:t xml:space="preserve">лоба от 1 000 до 15 000 лв. </w:t>
      </w:r>
    </w:p>
    <w:p w14:paraId="5CC52FE6"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Когато в резултат от извършена по реда на </w:t>
      </w:r>
      <w:r w:rsidRPr="00C70568">
        <w:rPr>
          <w:rFonts w:ascii="Times New Roman" w:hAnsi="Times New Roman" w:cs="Times New Roman"/>
          <w:sz w:val="24"/>
          <w:szCs w:val="24"/>
        </w:rPr>
        <w:t>чл.</w:t>
      </w:r>
      <w:r w:rsidR="002E4896" w:rsidRPr="00C70568">
        <w:rPr>
          <w:rFonts w:ascii="Times New Roman" w:hAnsi="Times New Roman" w:cs="Times New Roman"/>
          <w:sz w:val="24"/>
          <w:szCs w:val="24"/>
          <w:lang w:val="ru-RU"/>
        </w:rPr>
        <w:t xml:space="preserve"> </w:t>
      </w:r>
      <w:r w:rsidRPr="00D831A5">
        <w:rPr>
          <w:rFonts w:ascii="Times New Roman" w:hAnsi="Times New Roman" w:cs="Times New Roman"/>
          <w:sz w:val="24"/>
          <w:szCs w:val="24"/>
        </w:rPr>
        <w:t>4 т.</w:t>
      </w:r>
      <w:r w:rsidR="002E4896" w:rsidRPr="00D831A5">
        <w:rPr>
          <w:rFonts w:ascii="Times New Roman" w:hAnsi="Times New Roman" w:cs="Times New Roman"/>
          <w:sz w:val="24"/>
          <w:szCs w:val="24"/>
          <w:lang w:val="ru-RU"/>
        </w:rPr>
        <w:t xml:space="preserve"> </w:t>
      </w:r>
      <w:r w:rsidRPr="00D831A5">
        <w:rPr>
          <w:rFonts w:ascii="Times New Roman" w:hAnsi="Times New Roman" w:cs="Times New Roman"/>
          <w:sz w:val="24"/>
          <w:szCs w:val="24"/>
        </w:rPr>
        <w:t>7</w:t>
      </w:r>
      <w:r w:rsidRPr="006F07BC">
        <w:rPr>
          <w:rFonts w:ascii="Times New Roman" w:hAnsi="Times New Roman" w:cs="Times New Roman"/>
          <w:sz w:val="24"/>
          <w:szCs w:val="24"/>
        </w:rPr>
        <w:t xml:space="preserve"> от Устава проверка се установят нарушения, извършени от регистриран одитор при упражняване на професионалната му дейност, които са нарушения на разпоредбите на закона и/или на Регламент (ЕС) № 537/2014, </w:t>
      </w:r>
      <w:r w:rsidR="009F0DAE" w:rsidRPr="006F07BC">
        <w:rPr>
          <w:rFonts w:ascii="Times New Roman" w:hAnsi="Times New Roman" w:cs="Times New Roman"/>
          <w:sz w:val="24"/>
          <w:szCs w:val="24"/>
        </w:rPr>
        <w:t xml:space="preserve">Управителният </w:t>
      </w:r>
      <w:r w:rsidRPr="006F07BC">
        <w:rPr>
          <w:rFonts w:ascii="Times New Roman" w:hAnsi="Times New Roman" w:cs="Times New Roman"/>
          <w:sz w:val="24"/>
          <w:szCs w:val="24"/>
        </w:rPr>
        <w:t xml:space="preserve">съвет изпраща на Комисията доклада от проверката. Комисията извършва разследване и уведомява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за резултатите от него, наложените административни наказания и приложените надзорни мерки. В този случай </w:t>
      </w:r>
      <w:r w:rsidR="005B1C9E" w:rsidRPr="006F07BC">
        <w:rPr>
          <w:rFonts w:ascii="Times New Roman" w:hAnsi="Times New Roman" w:cs="Times New Roman"/>
          <w:sz w:val="24"/>
          <w:szCs w:val="24"/>
        </w:rPr>
        <w:t>Институт</w:t>
      </w:r>
      <w:r w:rsidR="00807E6C" w:rsidRPr="006F07BC">
        <w:rPr>
          <w:rFonts w:ascii="Times New Roman" w:hAnsi="Times New Roman" w:cs="Times New Roman"/>
          <w:sz w:val="24"/>
          <w:szCs w:val="24"/>
        </w:rPr>
        <w:t>ът</w:t>
      </w:r>
      <w:r w:rsidR="005B1C9E"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не налага дисциплинарни мерки. </w:t>
      </w:r>
    </w:p>
    <w:p w14:paraId="13CB7A47" w14:textId="77777777" w:rsidR="00CA63E7" w:rsidRPr="006F07BC" w:rsidRDefault="00CA63E7" w:rsidP="00FF4DDA">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47.</w:t>
      </w:r>
      <w:r w:rsidRPr="006F07BC">
        <w:rPr>
          <w:rFonts w:ascii="Times New Roman" w:hAnsi="Times New Roman" w:cs="Times New Roman"/>
          <w:sz w:val="24"/>
          <w:szCs w:val="24"/>
        </w:rPr>
        <w:t xml:space="preserve"> </w:t>
      </w: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Дисциплинарно производство се образува с решение на </w:t>
      </w:r>
      <w:r w:rsidR="00224011" w:rsidRPr="006F07BC">
        <w:rPr>
          <w:rFonts w:ascii="Times New Roman" w:hAnsi="Times New Roman" w:cs="Times New Roman"/>
          <w:sz w:val="24"/>
          <w:szCs w:val="24"/>
        </w:rPr>
        <w:t xml:space="preserve">Дисциплинарния </w:t>
      </w:r>
      <w:r w:rsidRPr="006F07BC">
        <w:rPr>
          <w:rFonts w:ascii="Times New Roman" w:hAnsi="Times New Roman" w:cs="Times New Roman"/>
          <w:sz w:val="24"/>
          <w:szCs w:val="24"/>
        </w:rPr>
        <w:t xml:space="preserve">съвет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001EA29B"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xml:space="preserve"> Дисциплинарният съвет разглежда в закрито заседание преписките от извършени проверки от органите 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с участието на проверявания регистриран одитор или дипломиран експерт-счетоводител. </w:t>
      </w:r>
    </w:p>
    <w:p w14:paraId="3250B94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xml:space="preserve"> Дисциплинарният съвет допуска всички доказателства, които са от значение за изясняване на случая.</w:t>
      </w:r>
    </w:p>
    <w:p w14:paraId="5DDF94C8"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xml:space="preserve"> Дисциплинарният съвет се произнася в 14-дневен срок от последното заседание, на което е разглеждана съответната преписка по ал. 2. </w:t>
      </w:r>
    </w:p>
    <w:p w14:paraId="655B9E49"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Дисциплинарният съвет налага дисциплинарните мерки по чл. 46, ал. 1, т. 1 – 4 или 7 и предлага на </w:t>
      </w:r>
      <w:r w:rsidR="004201BC" w:rsidRPr="006F07BC">
        <w:rPr>
          <w:rFonts w:ascii="Times New Roman" w:hAnsi="Times New Roman" w:cs="Times New Roman"/>
          <w:sz w:val="24"/>
          <w:szCs w:val="24"/>
        </w:rPr>
        <w:t xml:space="preserve">Управителния </w:t>
      </w:r>
      <w:r w:rsidRPr="006F07BC">
        <w:rPr>
          <w:rFonts w:ascii="Times New Roman" w:hAnsi="Times New Roman" w:cs="Times New Roman"/>
          <w:sz w:val="24"/>
          <w:szCs w:val="24"/>
        </w:rPr>
        <w:t xml:space="preserve">съвет да наложи мерките по чл. 46, ал. 1, т. 5 или 6. </w:t>
      </w:r>
    </w:p>
    <w:p w14:paraId="06D44A5D"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(6)</w:t>
      </w:r>
      <w:r w:rsidRPr="006F07BC">
        <w:rPr>
          <w:rFonts w:ascii="Times New Roman" w:hAnsi="Times New Roman" w:cs="Times New Roman"/>
          <w:sz w:val="24"/>
          <w:szCs w:val="24"/>
        </w:rPr>
        <w:t xml:space="preserve"> Управителният съвет взема с мнозинство две трети от членовете си решение за налагане на мерките по чл. 46, ал. 1, т. 5 или 6 в 14-дневен срок от получаване на предложението. </w:t>
      </w:r>
    </w:p>
    <w:p w14:paraId="19357E38"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(7)</w:t>
      </w:r>
      <w:r w:rsidRPr="006F07BC">
        <w:rPr>
          <w:rFonts w:ascii="Times New Roman" w:hAnsi="Times New Roman" w:cs="Times New Roman"/>
          <w:sz w:val="24"/>
          <w:szCs w:val="24"/>
        </w:rPr>
        <w:t xml:space="preserve"> В дисциплинарното производство се прилагат разпоредбите на глава пета, раздел I от Административнопроцесуалния кодекс. </w:t>
      </w:r>
    </w:p>
    <w:p w14:paraId="3437F92B" w14:textId="77777777" w:rsidR="00CA63E7"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(8)</w:t>
      </w:r>
      <w:r w:rsidRPr="006F07BC">
        <w:rPr>
          <w:rFonts w:ascii="Times New Roman" w:hAnsi="Times New Roman" w:cs="Times New Roman"/>
          <w:sz w:val="24"/>
          <w:szCs w:val="24"/>
        </w:rPr>
        <w:t xml:space="preserve"> Не се образува дисциплинарно производство, а образуваното се прекратява, когато са изтекли две години от извършване на нарушението. </w:t>
      </w:r>
    </w:p>
    <w:p w14:paraId="42E0CADC" w14:textId="39939DE1" w:rsidR="00B6506F" w:rsidRPr="0020598B" w:rsidRDefault="00B6506F" w:rsidP="00CA63E7">
      <w:pPr>
        <w:spacing w:before="120" w:after="0" w:line="240" w:lineRule="auto"/>
        <w:ind w:firstLine="720"/>
        <w:jc w:val="both"/>
        <w:rPr>
          <w:rFonts w:ascii="Times New Roman" w:hAnsi="Times New Roman" w:cs="Times New Roman"/>
          <w:color w:val="000000" w:themeColor="text1"/>
          <w:sz w:val="24"/>
          <w:szCs w:val="24"/>
        </w:rPr>
      </w:pPr>
      <w:r w:rsidRPr="0020598B">
        <w:rPr>
          <w:rFonts w:ascii="Times New Roman" w:hAnsi="Times New Roman" w:cs="Times New Roman"/>
          <w:b/>
          <w:bCs/>
          <w:sz w:val="24"/>
          <w:szCs w:val="24"/>
        </w:rPr>
        <w:t>(9)</w:t>
      </w:r>
      <w:r w:rsidR="001E2EBB" w:rsidRPr="001E2EBB">
        <w:rPr>
          <w:rFonts w:ascii="Times New Roman" w:hAnsi="Times New Roman" w:cs="Times New Roman"/>
          <w:i/>
          <w:sz w:val="24"/>
          <w:szCs w:val="24"/>
        </w:rPr>
        <w:t xml:space="preserve"> </w:t>
      </w:r>
      <w:r w:rsidR="001E2EBB" w:rsidRPr="00031508">
        <w:rPr>
          <w:rFonts w:ascii="Times New Roman" w:hAnsi="Times New Roman" w:cs="Times New Roman"/>
          <w:i/>
          <w:sz w:val="24"/>
          <w:szCs w:val="24"/>
        </w:rPr>
        <w:t>(</w:t>
      </w:r>
      <w:r w:rsidR="001E2EBB">
        <w:rPr>
          <w:rFonts w:ascii="Times New Roman" w:hAnsi="Times New Roman" w:cs="Times New Roman"/>
          <w:i/>
          <w:sz w:val="24"/>
          <w:szCs w:val="24"/>
        </w:rPr>
        <w:t>Нова,</w:t>
      </w:r>
      <w:r w:rsidR="001E2EBB" w:rsidRPr="00031508">
        <w:rPr>
          <w:rFonts w:ascii="Times New Roman" w:hAnsi="Times New Roman" w:cs="Times New Roman"/>
          <w:i/>
          <w:sz w:val="24"/>
          <w:szCs w:val="24"/>
        </w:rPr>
        <w:t xml:space="preserve"> Решение на ОС на</w:t>
      </w:r>
      <w:r w:rsidR="0020598B">
        <w:rPr>
          <w:rFonts w:ascii="Times New Roman" w:hAnsi="Times New Roman" w:cs="Times New Roman"/>
          <w:i/>
          <w:sz w:val="24"/>
          <w:szCs w:val="24"/>
        </w:rPr>
        <w:t xml:space="preserve"> 17 май 2021</w:t>
      </w:r>
      <w:r w:rsidR="001E2EBB" w:rsidRPr="00031508">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sidRPr="0020598B">
        <w:rPr>
          <w:rFonts w:ascii="Times New Roman" w:hAnsi="Times New Roman" w:cs="Times New Roman"/>
          <w:color w:val="000000" w:themeColor="text1"/>
          <w:sz w:val="24"/>
          <w:szCs w:val="24"/>
          <w:lang w:val="x-none"/>
        </w:rPr>
        <w:t>Институтът</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на</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дипломираните</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експерт-счетоводители</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уведомява</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писмено</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Комисията</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за</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приложените</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дисциплинарни</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мерки</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по</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чл</w:t>
      </w:r>
      <w:proofErr w:type="spellEnd"/>
      <w:r w:rsidRPr="0020598B">
        <w:rPr>
          <w:rFonts w:ascii="Times New Roman" w:hAnsi="Times New Roman" w:cs="Times New Roman"/>
          <w:color w:val="000000" w:themeColor="text1"/>
          <w:sz w:val="24"/>
          <w:szCs w:val="24"/>
          <w:lang w:val="x-none"/>
        </w:rPr>
        <w:t xml:space="preserve">. 40, </w:t>
      </w:r>
      <w:proofErr w:type="spellStart"/>
      <w:r w:rsidRPr="0020598B">
        <w:rPr>
          <w:rFonts w:ascii="Times New Roman" w:hAnsi="Times New Roman" w:cs="Times New Roman"/>
          <w:color w:val="000000" w:themeColor="text1"/>
          <w:sz w:val="24"/>
          <w:szCs w:val="24"/>
          <w:lang w:val="x-none"/>
        </w:rPr>
        <w:t>ал</w:t>
      </w:r>
      <w:proofErr w:type="spellEnd"/>
      <w:r w:rsidRPr="0020598B">
        <w:rPr>
          <w:rFonts w:ascii="Times New Roman" w:hAnsi="Times New Roman" w:cs="Times New Roman"/>
          <w:color w:val="000000" w:themeColor="text1"/>
          <w:sz w:val="24"/>
          <w:szCs w:val="24"/>
          <w:lang w:val="x-none"/>
        </w:rPr>
        <w:t xml:space="preserve">. 3, т. 5 и 6 в 14-дневен </w:t>
      </w:r>
      <w:proofErr w:type="spellStart"/>
      <w:r w:rsidRPr="0020598B">
        <w:rPr>
          <w:rFonts w:ascii="Times New Roman" w:hAnsi="Times New Roman" w:cs="Times New Roman"/>
          <w:color w:val="000000" w:themeColor="text1"/>
          <w:sz w:val="24"/>
          <w:szCs w:val="24"/>
          <w:lang w:val="x-none"/>
        </w:rPr>
        <w:t>срок</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от</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приемането</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на</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съответните</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решения</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както</w:t>
      </w:r>
      <w:proofErr w:type="spellEnd"/>
      <w:r w:rsidRPr="0020598B">
        <w:rPr>
          <w:rFonts w:ascii="Times New Roman" w:hAnsi="Times New Roman" w:cs="Times New Roman"/>
          <w:color w:val="000000" w:themeColor="text1"/>
          <w:sz w:val="24"/>
          <w:szCs w:val="24"/>
          <w:lang w:val="x-none"/>
        </w:rPr>
        <w:t xml:space="preserve"> и </w:t>
      </w:r>
      <w:proofErr w:type="spellStart"/>
      <w:r w:rsidRPr="0020598B">
        <w:rPr>
          <w:rFonts w:ascii="Times New Roman" w:hAnsi="Times New Roman" w:cs="Times New Roman"/>
          <w:color w:val="000000" w:themeColor="text1"/>
          <w:sz w:val="24"/>
          <w:szCs w:val="24"/>
          <w:lang w:val="x-none"/>
        </w:rPr>
        <w:t>от</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влизането</w:t>
      </w:r>
      <w:proofErr w:type="spellEnd"/>
      <w:r w:rsidRPr="0020598B">
        <w:rPr>
          <w:rFonts w:ascii="Times New Roman" w:hAnsi="Times New Roman" w:cs="Times New Roman"/>
          <w:color w:val="000000" w:themeColor="text1"/>
          <w:sz w:val="24"/>
          <w:szCs w:val="24"/>
          <w:lang w:val="x-none"/>
        </w:rPr>
        <w:t xml:space="preserve"> </w:t>
      </w:r>
      <w:proofErr w:type="spellStart"/>
      <w:r w:rsidRPr="0020598B">
        <w:rPr>
          <w:rFonts w:ascii="Times New Roman" w:hAnsi="Times New Roman" w:cs="Times New Roman"/>
          <w:color w:val="000000" w:themeColor="text1"/>
          <w:sz w:val="24"/>
          <w:szCs w:val="24"/>
          <w:lang w:val="x-none"/>
        </w:rPr>
        <w:t>им</w:t>
      </w:r>
      <w:proofErr w:type="spellEnd"/>
      <w:r w:rsidRPr="0020598B">
        <w:rPr>
          <w:rFonts w:ascii="Times New Roman" w:hAnsi="Times New Roman" w:cs="Times New Roman"/>
          <w:color w:val="000000" w:themeColor="text1"/>
          <w:sz w:val="24"/>
          <w:szCs w:val="24"/>
          <w:lang w:val="x-none"/>
        </w:rPr>
        <w:t xml:space="preserve"> в </w:t>
      </w:r>
      <w:proofErr w:type="spellStart"/>
      <w:r w:rsidRPr="0020598B">
        <w:rPr>
          <w:rFonts w:ascii="Times New Roman" w:hAnsi="Times New Roman" w:cs="Times New Roman"/>
          <w:color w:val="000000" w:themeColor="text1"/>
          <w:sz w:val="24"/>
          <w:szCs w:val="24"/>
          <w:lang w:val="x-none"/>
        </w:rPr>
        <w:t>сила</w:t>
      </w:r>
      <w:proofErr w:type="spellEnd"/>
      <w:r w:rsidRPr="0020598B">
        <w:rPr>
          <w:rFonts w:ascii="Times New Roman" w:hAnsi="Times New Roman" w:cs="Times New Roman"/>
          <w:color w:val="000000" w:themeColor="text1"/>
          <w:sz w:val="24"/>
          <w:szCs w:val="24"/>
          <w:lang w:val="x-none"/>
        </w:rPr>
        <w:t>.</w:t>
      </w:r>
    </w:p>
    <w:p w14:paraId="625EC3C1" w14:textId="77777777" w:rsidR="00CA63E7" w:rsidRPr="006F07BC" w:rsidRDefault="00CA63E7" w:rsidP="00FF4DDA">
      <w:pPr>
        <w:spacing w:before="24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Чл. 48. (1)</w:t>
      </w:r>
      <w:r w:rsidRPr="006F07BC">
        <w:rPr>
          <w:rFonts w:ascii="Times New Roman" w:hAnsi="Times New Roman" w:cs="Times New Roman"/>
          <w:sz w:val="24"/>
          <w:szCs w:val="24"/>
        </w:rPr>
        <w:t xml:space="preserve"> Решението за налагане на дисциплинарна мярка по чл. 46, ал. 1, т. 1 – 4 или 7 може да се обжалва в 14-дневен срок от съобщаването му на заинтересованото лице пред </w:t>
      </w:r>
      <w:r w:rsidR="009F0DAE" w:rsidRPr="006F07BC">
        <w:rPr>
          <w:rFonts w:ascii="Times New Roman" w:hAnsi="Times New Roman" w:cs="Times New Roman"/>
          <w:sz w:val="24"/>
          <w:szCs w:val="24"/>
        </w:rPr>
        <w:t xml:space="preserve">Управителния </w:t>
      </w:r>
      <w:r w:rsidRPr="006F07BC">
        <w:rPr>
          <w:rFonts w:ascii="Times New Roman" w:hAnsi="Times New Roman" w:cs="Times New Roman"/>
          <w:sz w:val="24"/>
          <w:szCs w:val="24"/>
        </w:rPr>
        <w:t xml:space="preserve">съвет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Управителният съвет се произнася с решение по жалбата в едномесечен срок от получаването ѝ. </w:t>
      </w:r>
    </w:p>
    <w:p w14:paraId="6888BAD9" w14:textId="1CFB7F1F"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lastRenderedPageBreak/>
        <w:t>(2)</w:t>
      </w:r>
      <w:r w:rsidRPr="006F07BC">
        <w:rPr>
          <w:rFonts w:ascii="Times New Roman" w:hAnsi="Times New Roman" w:cs="Times New Roman"/>
          <w:sz w:val="24"/>
          <w:szCs w:val="24"/>
        </w:rPr>
        <w:t xml:space="preserve"> </w:t>
      </w:r>
      <w:r w:rsidR="00DB6F51" w:rsidRPr="00031508">
        <w:rPr>
          <w:rFonts w:ascii="Times New Roman" w:hAnsi="Times New Roman" w:cs="Times New Roman"/>
          <w:i/>
          <w:sz w:val="24"/>
          <w:szCs w:val="24"/>
        </w:rPr>
        <w:t>(</w:t>
      </w:r>
      <w:r w:rsidR="00DB6F51">
        <w:rPr>
          <w:rFonts w:ascii="Times New Roman" w:hAnsi="Times New Roman" w:cs="Times New Roman"/>
          <w:i/>
          <w:sz w:val="24"/>
          <w:szCs w:val="24"/>
        </w:rPr>
        <w:t>Изм</w:t>
      </w:r>
      <w:r w:rsidR="00DB6F51" w:rsidRPr="00031508">
        <w:rPr>
          <w:rFonts w:ascii="Times New Roman" w:hAnsi="Times New Roman" w:cs="Times New Roman"/>
          <w:i/>
          <w:sz w:val="24"/>
          <w:szCs w:val="24"/>
        </w:rPr>
        <w:t>. с Решение на ОС на</w:t>
      </w:r>
      <w:r w:rsidR="0020598B">
        <w:rPr>
          <w:rFonts w:ascii="Times New Roman" w:hAnsi="Times New Roman" w:cs="Times New Roman"/>
          <w:i/>
          <w:sz w:val="24"/>
          <w:szCs w:val="24"/>
        </w:rPr>
        <w:t xml:space="preserve"> 17 май 2021</w:t>
      </w:r>
      <w:r w:rsidR="00DB6F51" w:rsidRPr="00031508">
        <w:rPr>
          <w:rFonts w:ascii="Times New Roman" w:hAnsi="Times New Roman" w:cs="Times New Roman"/>
          <w:i/>
          <w:sz w:val="24"/>
          <w:szCs w:val="24"/>
        </w:rPr>
        <w:t>)</w:t>
      </w:r>
      <w:r w:rsidR="00DB6F51">
        <w:rPr>
          <w:rFonts w:ascii="Times New Roman" w:hAnsi="Times New Roman" w:cs="Times New Roman"/>
          <w:b/>
          <w:sz w:val="24"/>
          <w:szCs w:val="24"/>
        </w:rPr>
        <w:t xml:space="preserve"> </w:t>
      </w:r>
      <w:r w:rsidRPr="006F07BC">
        <w:rPr>
          <w:rFonts w:ascii="Times New Roman" w:hAnsi="Times New Roman" w:cs="Times New Roman"/>
          <w:sz w:val="24"/>
          <w:szCs w:val="24"/>
        </w:rPr>
        <w:t xml:space="preserve">Решението на </w:t>
      </w:r>
      <w:r w:rsidR="009F0DAE" w:rsidRPr="006F07BC">
        <w:rPr>
          <w:rFonts w:ascii="Times New Roman" w:hAnsi="Times New Roman" w:cs="Times New Roman"/>
          <w:sz w:val="24"/>
          <w:szCs w:val="24"/>
        </w:rPr>
        <w:t xml:space="preserve">Управителния </w:t>
      </w:r>
      <w:r w:rsidRPr="006F07BC">
        <w:rPr>
          <w:rFonts w:ascii="Times New Roman" w:hAnsi="Times New Roman" w:cs="Times New Roman"/>
          <w:sz w:val="24"/>
          <w:szCs w:val="24"/>
        </w:rPr>
        <w:t>съвет</w:t>
      </w:r>
      <w:r w:rsidR="00A251FD" w:rsidRPr="00A251FD">
        <w:rPr>
          <w:rFonts w:ascii="Times New Roman" w:hAnsi="Times New Roman" w:cs="Times New Roman"/>
          <w:sz w:val="24"/>
          <w:szCs w:val="24"/>
        </w:rPr>
        <w:t xml:space="preserve"> </w:t>
      </w:r>
      <w:r w:rsidR="00A251FD">
        <w:rPr>
          <w:rFonts w:ascii="Times New Roman" w:hAnsi="Times New Roman" w:cs="Times New Roman"/>
          <w:sz w:val="24"/>
          <w:szCs w:val="24"/>
        </w:rPr>
        <w:t>по жалба срещу Решение на Дисциплинарния съвет</w:t>
      </w:r>
      <w:r w:rsidRPr="006F07BC">
        <w:rPr>
          <w:rFonts w:ascii="Times New Roman" w:hAnsi="Times New Roman" w:cs="Times New Roman"/>
          <w:sz w:val="24"/>
          <w:szCs w:val="24"/>
        </w:rPr>
        <w:t xml:space="preserve"> за налагане на мярка по чл. 46, ал. 1, т. 1 е окончателно. Решението на </w:t>
      </w:r>
      <w:r w:rsidR="009F0DAE" w:rsidRPr="006F07BC">
        <w:rPr>
          <w:rFonts w:ascii="Times New Roman" w:hAnsi="Times New Roman" w:cs="Times New Roman"/>
          <w:sz w:val="24"/>
          <w:szCs w:val="24"/>
        </w:rPr>
        <w:t xml:space="preserve">Управителния </w:t>
      </w:r>
      <w:r w:rsidRPr="006F07BC">
        <w:rPr>
          <w:rFonts w:ascii="Times New Roman" w:hAnsi="Times New Roman" w:cs="Times New Roman"/>
          <w:sz w:val="24"/>
          <w:szCs w:val="24"/>
        </w:rPr>
        <w:t>съвет</w:t>
      </w:r>
      <w:r w:rsidR="00A251FD">
        <w:rPr>
          <w:rFonts w:ascii="Times New Roman" w:hAnsi="Times New Roman" w:cs="Times New Roman"/>
          <w:sz w:val="24"/>
          <w:szCs w:val="24"/>
          <w:lang w:val="en-US"/>
        </w:rPr>
        <w:t xml:space="preserve"> </w:t>
      </w:r>
      <w:r w:rsidR="00A251FD">
        <w:rPr>
          <w:rFonts w:ascii="Times New Roman" w:hAnsi="Times New Roman" w:cs="Times New Roman"/>
          <w:sz w:val="24"/>
          <w:szCs w:val="24"/>
        </w:rPr>
        <w:t>по жалба срещу Решение на Дисциплинарния съвет</w:t>
      </w:r>
      <w:r w:rsidRPr="006F07BC">
        <w:rPr>
          <w:rFonts w:ascii="Times New Roman" w:hAnsi="Times New Roman" w:cs="Times New Roman"/>
          <w:sz w:val="24"/>
          <w:szCs w:val="24"/>
        </w:rPr>
        <w:t>за налагане на мярка по чл. 46, ал. 1, т.</w:t>
      </w:r>
      <w:r w:rsidR="005E7B5F">
        <w:rPr>
          <w:rFonts w:ascii="Times New Roman" w:hAnsi="Times New Roman" w:cs="Times New Roman"/>
          <w:sz w:val="24"/>
          <w:szCs w:val="24"/>
        </w:rPr>
        <w:t>2 -</w:t>
      </w:r>
      <w:r w:rsidRPr="006F07BC">
        <w:rPr>
          <w:rFonts w:ascii="Times New Roman" w:hAnsi="Times New Roman" w:cs="Times New Roman"/>
          <w:sz w:val="24"/>
          <w:szCs w:val="24"/>
        </w:rPr>
        <w:t xml:space="preserve"> 7 подлежи на обжалване пред Административния съд – град София, по реда на глава десета, раздел I на Административнопроцесуалния кодекс. </w:t>
      </w:r>
    </w:p>
    <w:p w14:paraId="208845C5" w14:textId="77777777" w:rsidR="0020598B" w:rsidRDefault="00DB6F51" w:rsidP="00CA63E7">
      <w:pPr>
        <w:spacing w:before="120"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(3) </w:t>
      </w:r>
      <w:r w:rsidRPr="00031508">
        <w:rPr>
          <w:rFonts w:ascii="Times New Roman" w:hAnsi="Times New Roman" w:cs="Times New Roman"/>
          <w:i/>
          <w:sz w:val="24"/>
          <w:szCs w:val="24"/>
        </w:rPr>
        <w:t>(Отм. с Решение на ОС на</w:t>
      </w:r>
      <w:r w:rsidR="0020598B">
        <w:rPr>
          <w:rFonts w:ascii="Times New Roman" w:hAnsi="Times New Roman" w:cs="Times New Roman"/>
          <w:i/>
          <w:sz w:val="24"/>
          <w:szCs w:val="24"/>
        </w:rPr>
        <w:t xml:space="preserve"> 17 май 2021</w:t>
      </w:r>
      <w:r w:rsidRPr="00031508">
        <w:rPr>
          <w:rFonts w:ascii="Times New Roman" w:hAnsi="Times New Roman" w:cs="Times New Roman"/>
          <w:i/>
          <w:sz w:val="24"/>
          <w:szCs w:val="24"/>
        </w:rPr>
        <w:t>)</w:t>
      </w:r>
      <w:r>
        <w:rPr>
          <w:rFonts w:ascii="Times New Roman" w:hAnsi="Times New Roman" w:cs="Times New Roman"/>
          <w:b/>
          <w:sz w:val="24"/>
          <w:szCs w:val="24"/>
        </w:rPr>
        <w:t xml:space="preserve"> </w:t>
      </w:r>
    </w:p>
    <w:p w14:paraId="609C04B7" w14:textId="77777777" w:rsidR="0020598B" w:rsidRDefault="00A251FD" w:rsidP="00CA63E7">
      <w:pPr>
        <w:spacing w:before="120"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(4) </w:t>
      </w:r>
      <w:r w:rsidRPr="009E2BEB">
        <w:rPr>
          <w:rFonts w:ascii="Times New Roman" w:hAnsi="Times New Roman" w:cs="Times New Roman"/>
          <w:i/>
          <w:sz w:val="24"/>
          <w:szCs w:val="24"/>
        </w:rPr>
        <w:t xml:space="preserve">(Отм. с Решение на ОС на </w:t>
      </w:r>
      <w:r w:rsidR="0020598B">
        <w:rPr>
          <w:rFonts w:ascii="Times New Roman" w:hAnsi="Times New Roman" w:cs="Times New Roman"/>
          <w:i/>
          <w:sz w:val="24"/>
          <w:szCs w:val="24"/>
        </w:rPr>
        <w:t>17 май 2021</w:t>
      </w:r>
      <w:r w:rsidRPr="009E2BEB">
        <w:rPr>
          <w:rFonts w:ascii="Times New Roman" w:hAnsi="Times New Roman" w:cs="Times New Roman"/>
          <w:i/>
          <w:sz w:val="24"/>
          <w:szCs w:val="24"/>
        </w:rPr>
        <w:t>)</w:t>
      </w:r>
      <w:r>
        <w:rPr>
          <w:rFonts w:ascii="Times New Roman" w:hAnsi="Times New Roman" w:cs="Times New Roman"/>
          <w:b/>
          <w:sz w:val="24"/>
          <w:szCs w:val="24"/>
        </w:rPr>
        <w:t xml:space="preserve"> </w:t>
      </w:r>
    </w:p>
    <w:p w14:paraId="1AB83603" w14:textId="1C49458C" w:rsidR="001E2EBB" w:rsidRPr="006F07BC" w:rsidRDefault="001E2EBB" w:rsidP="00CA63E7">
      <w:pPr>
        <w:spacing w:before="120"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b/>
          <w:bCs/>
          <w:sz w:val="24"/>
          <w:szCs w:val="24"/>
          <w:lang w:val="x-none"/>
        </w:rPr>
        <w:t>Чл</w:t>
      </w:r>
      <w:proofErr w:type="spellEnd"/>
      <w:r>
        <w:rPr>
          <w:rFonts w:ascii="Times New Roman" w:hAnsi="Times New Roman" w:cs="Times New Roman"/>
          <w:b/>
          <w:bCs/>
          <w:sz w:val="24"/>
          <w:szCs w:val="24"/>
          <w:lang w:val="x-none"/>
        </w:rPr>
        <w:t>. 4</w:t>
      </w:r>
      <w:r w:rsidR="0040426E">
        <w:rPr>
          <w:rFonts w:ascii="Times New Roman" w:hAnsi="Times New Roman" w:cs="Times New Roman"/>
          <w:b/>
          <w:bCs/>
          <w:sz w:val="24"/>
          <w:szCs w:val="24"/>
        </w:rPr>
        <w:t>9</w:t>
      </w:r>
      <w:r>
        <w:rPr>
          <w:rFonts w:ascii="Times New Roman" w:hAnsi="Times New Roman" w:cs="Times New Roman"/>
          <w:sz w:val="24"/>
          <w:szCs w:val="24"/>
          <w:lang w:val="x-none"/>
        </w:rPr>
        <w:t xml:space="preserve">. </w:t>
      </w:r>
      <w:r w:rsidRPr="00031508">
        <w:rPr>
          <w:rFonts w:ascii="Times New Roman" w:hAnsi="Times New Roman" w:cs="Times New Roman"/>
          <w:i/>
          <w:sz w:val="24"/>
          <w:szCs w:val="24"/>
        </w:rPr>
        <w:t>(</w:t>
      </w:r>
      <w:r>
        <w:rPr>
          <w:rFonts w:ascii="Times New Roman" w:hAnsi="Times New Roman" w:cs="Times New Roman"/>
          <w:i/>
          <w:sz w:val="24"/>
          <w:szCs w:val="24"/>
        </w:rPr>
        <w:t>Нов</w:t>
      </w:r>
      <w:r w:rsidRPr="00031508">
        <w:rPr>
          <w:rFonts w:ascii="Times New Roman" w:hAnsi="Times New Roman" w:cs="Times New Roman"/>
          <w:i/>
          <w:sz w:val="24"/>
          <w:szCs w:val="24"/>
        </w:rPr>
        <w:t xml:space="preserve">. с Решение на ОС на </w:t>
      </w:r>
      <w:r w:rsidR="0020598B">
        <w:rPr>
          <w:rFonts w:ascii="Times New Roman" w:hAnsi="Times New Roman" w:cs="Times New Roman"/>
          <w:i/>
          <w:sz w:val="24"/>
          <w:szCs w:val="24"/>
        </w:rPr>
        <w:t>17 май 2021</w:t>
      </w:r>
      <w:r w:rsidRPr="00031508">
        <w:rPr>
          <w:rFonts w:ascii="Times New Roman" w:hAnsi="Times New Roman" w:cs="Times New Roman"/>
          <w:i/>
          <w:sz w:val="24"/>
          <w:szCs w:val="24"/>
        </w:rPr>
        <w:t>)</w:t>
      </w:r>
      <w:r>
        <w:rPr>
          <w:rFonts w:ascii="Times New Roman" w:hAnsi="Times New Roman" w:cs="Times New Roman"/>
          <w:b/>
          <w:bCs/>
          <w:sz w:val="24"/>
          <w:szCs w:val="24"/>
          <w:lang w:val="x-none"/>
        </w:rPr>
        <w:t xml:space="preserve"> </w:t>
      </w:r>
      <w:proofErr w:type="spellStart"/>
      <w:r>
        <w:rPr>
          <w:rFonts w:ascii="Times New Roman" w:hAnsi="Times New Roman" w:cs="Times New Roman"/>
          <w:sz w:val="24"/>
          <w:szCs w:val="24"/>
          <w:lang w:val="x-none"/>
        </w:rPr>
        <w:t>Принудителното</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изпълнение</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на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влязло</w:t>
      </w:r>
      <w:proofErr w:type="spellEnd"/>
      <w:r>
        <w:rPr>
          <w:rFonts w:ascii="Times New Roman" w:hAnsi="Times New Roman" w:cs="Times New Roman"/>
          <w:sz w:val="24"/>
          <w:szCs w:val="24"/>
          <w:lang w:val="x-none"/>
        </w:rPr>
        <w:t xml:space="preserve"> в </w:t>
      </w:r>
      <w:proofErr w:type="spellStart"/>
      <w:r>
        <w:rPr>
          <w:rFonts w:ascii="Times New Roman" w:hAnsi="Times New Roman" w:cs="Times New Roman"/>
          <w:sz w:val="24"/>
          <w:szCs w:val="24"/>
          <w:lang w:val="x-none"/>
        </w:rPr>
        <w:t>сила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решение</w:t>
      </w:r>
      <w:proofErr w:type="spellEnd"/>
      <w:r>
        <w:rPr>
          <w:rFonts w:ascii="Times New Roman" w:hAnsi="Times New Roman" w:cs="Times New Roman"/>
          <w:sz w:val="24"/>
          <w:szCs w:val="24"/>
          <w:lang w:val="x-none"/>
        </w:rPr>
        <w:t xml:space="preserve">, с </w:t>
      </w:r>
      <w:proofErr w:type="spellStart"/>
      <w:r>
        <w:rPr>
          <w:rFonts w:ascii="Times New Roman" w:hAnsi="Times New Roman" w:cs="Times New Roman"/>
          <w:sz w:val="24"/>
          <w:szCs w:val="24"/>
          <w:lang w:val="x-none"/>
        </w:rPr>
        <w:t>което</w:t>
      </w:r>
      <w:proofErr w:type="spellEnd"/>
      <w:r>
        <w:rPr>
          <w:rFonts w:ascii="Times New Roman" w:hAnsi="Times New Roman" w:cs="Times New Roman"/>
          <w:sz w:val="24"/>
          <w:szCs w:val="24"/>
          <w:lang w:val="x-none"/>
        </w:rPr>
        <w:t xml:space="preserve"> е </w:t>
      </w:r>
      <w:proofErr w:type="spellStart"/>
      <w:r>
        <w:rPr>
          <w:rFonts w:ascii="Times New Roman" w:hAnsi="Times New Roman" w:cs="Times New Roman"/>
          <w:sz w:val="24"/>
          <w:szCs w:val="24"/>
          <w:lang w:val="x-none"/>
        </w:rPr>
        <w:t>наложена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дисциплинарна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мярка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глоба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се</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допуска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по</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искане</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на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Управителния</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съвет</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на</w:t>
      </w:r>
      <w:proofErr w:type="spellEnd"/>
      <w:r>
        <w:rPr>
          <w:rFonts w:ascii="Times New Roman" w:hAnsi="Times New Roman" w:cs="Times New Roman"/>
          <w:sz w:val="24"/>
          <w:szCs w:val="24"/>
          <w:lang w:val="x-none"/>
        </w:rPr>
        <w:t xml:space="preserve"> ИДЕС </w:t>
      </w:r>
      <w:proofErr w:type="spellStart"/>
      <w:r>
        <w:rPr>
          <w:rFonts w:ascii="Times New Roman" w:hAnsi="Times New Roman" w:cs="Times New Roman"/>
          <w:sz w:val="24"/>
          <w:szCs w:val="24"/>
          <w:lang w:val="x-none"/>
        </w:rPr>
        <w:t>по</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реда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на</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чл</w:t>
      </w:r>
      <w:proofErr w:type="spellEnd"/>
      <w:r>
        <w:rPr>
          <w:rFonts w:ascii="Times New Roman" w:hAnsi="Times New Roman" w:cs="Times New Roman"/>
          <w:sz w:val="24"/>
          <w:szCs w:val="24"/>
          <w:lang w:val="x-none"/>
        </w:rPr>
        <w:t xml:space="preserve">. 418 </w:t>
      </w:r>
      <w:proofErr w:type="spellStart"/>
      <w:r>
        <w:rPr>
          <w:rFonts w:ascii="Times New Roman" w:hAnsi="Times New Roman" w:cs="Times New Roman"/>
          <w:sz w:val="24"/>
          <w:szCs w:val="24"/>
          <w:lang w:val="x-none"/>
        </w:rPr>
        <w:t>от</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Гражданскопроцесуалния</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кодекс</w:t>
      </w:r>
      <w:proofErr w:type="spellEnd"/>
      <w:r>
        <w:rPr>
          <w:rFonts w:ascii="Times New Roman" w:hAnsi="Times New Roman" w:cs="Times New Roman"/>
          <w:sz w:val="24"/>
          <w:szCs w:val="24"/>
          <w:lang w:val="x-none"/>
        </w:rPr>
        <w:t>.</w:t>
      </w:r>
    </w:p>
    <w:p w14:paraId="0C83ED46" w14:textId="77777777" w:rsidR="00CA63E7" w:rsidRPr="006F07BC" w:rsidRDefault="00B72214" w:rsidP="00B72214">
      <w:pPr>
        <w:pStyle w:val="Heading5"/>
        <w:spacing w:before="240" w:after="240"/>
        <w:rPr>
          <w:b/>
          <w:sz w:val="24"/>
          <w:szCs w:val="24"/>
        </w:rPr>
      </w:pPr>
      <w:r w:rsidRPr="006F07BC">
        <w:rPr>
          <w:b/>
          <w:sz w:val="24"/>
          <w:szCs w:val="24"/>
        </w:rPr>
        <w:t>ДОПЪЛНИТЕЛНИ РАЗПОРЕДБИ</w:t>
      </w:r>
    </w:p>
    <w:p w14:paraId="3C324A22" w14:textId="7E4921A5"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1.</w:t>
      </w:r>
      <w:r w:rsidR="00AF5B3D" w:rsidRPr="006F07BC">
        <w:rPr>
          <w:rFonts w:ascii="Times New Roman" w:hAnsi="Times New Roman" w:cs="Times New Roman"/>
          <w:b/>
          <w:sz w:val="24"/>
          <w:szCs w:val="24"/>
        </w:rPr>
        <w:t xml:space="preserve"> </w:t>
      </w:r>
      <w:r w:rsidR="005B1C9E" w:rsidRPr="006F07BC">
        <w:rPr>
          <w:rFonts w:ascii="Times New Roman" w:hAnsi="Times New Roman" w:cs="Times New Roman"/>
          <w:sz w:val="24"/>
          <w:szCs w:val="24"/>
        </w:rPr>
        <w:t xml:space="preserve">Институтът </w:t>
      </w:r>
      <w:r w:rsidRPr="006F07BC">
        <w:rPr>
          <w:rFonts w:ascii="Times New Roman" w:hAnsi="Times New Roman" w:cs="Times New Roman"/>
          <w:sz w:val="24"/>
          <w:szCs w:val="24"/>
        </w:rPr>
        <w:t>има кръгъл печат с надпис: „Институт на дипломираните експерт-счетоводители” на български език с графичен знак в средата.</w:t>
      </w:r>
    </w:p>
    <w:p w14:paraId="343E35FD" w14:textId="5B9EE7E6"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2.</w:t>
      </w:r>
      <w:r w:rsidRPr="006F07BC">
        <w:rPr>
          <w:rFonts w:ascii="Times New Roman" w:hAnsi="Times New Roman" w:cs="Times New Roman"/>
          <w:sz w:val="24"/>
          <w:szCs w:val="24"/>
        </w:rPr>
        <w:t xml:space="preserve"> За професионален празник на дипломираните експерт-счетоводители се утвърждава датата 17 април.</w:t>
      </w:r>
    </w:p>
    <w:p w14:paraId="51A9F90F" w14:textId="7A334874"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3.</w:t>
      </w:r>
      <w:r w:rsidRPr="006F07BC">
        <w:rPr>
          <w:rFonts w:ascii="Times New Roman" w:hAnsi="Times New Roman" w:cs="Times New Roman"/>
          <w:sz w:val="24"/>
          <w:szCs w:val="24"/>
        </w:rPr>
        <w:t xml:space="preserve"> </w:t>
      </w:r>
      <w:r w:rsidRPr="006F07BC">
        <w:rPr>
          <w:rFonts w:ascii="Times New Roman" w:hAnsi="Times New Roman" w:cs="Times New Roman"/>
          <w:i/>
          <w:sz w:val="24"/>
          <w:szCs w:val="24"/>
        </w:rPr>
        <w:t>„</w:t>
      </w:r>
      <w:r w:rsidRPr="006F07BC">
        <w:rPr>
          <w:rFonts w:ascii="Times New Roman" w:hAnsi="Times New Roman" w:cs="Times New Roman"/>
          <w:b/>
          <w:i/>
          <w:sz w:val="24"/>
          <w:szCs w:val="24"/>
        </w:rPr>
        <w:t>Конфликт на интереси</w:t>
      </w:r>
      <w:r w:rsidRPr="006F07BC">
        <w:rPr>
          <w:rFonts w:ascii="Times New Roman" w:hAnsi="Times New Roman" w:cs="Times New Roman"/>
          <w:i/>
          <w:sz w:val="24"/>
          <w:szCs w:val="24"/>
        </w:rPr>
        <w:t>”,</w:t>
      </w:r>
      <w:r w:rsidRPr="006F07BC">
        <w:rPr>
          <w:rFonts w:ascii="Times New Roman" w:hAnsi="Times New Roman" w:cs="Times New Roman"/>
          <w:sz w:val="24"/>
          <w:szCs w:val="24"/>
        </w:rPr>
        <w:t xml:space="preserve"> по смисъла на чл. 25, ал. 3, т. 2 и чл.34, ал.1 от Устава е налице тогава, когато една функция на член на органите 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влиза в противоречие с друга, едновременно изпълнявана функция, и това води до създаване на условия за нарушаване на безпристрастността, личното облагодетелстване и служене в интерес на трети лица, членове и нечленове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w:t>
      </w:r>
    </w:p>
    <w:p w14:paraId="00C49F9A" w14:textId="1C6F8B8B"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4.</w:t>
      </w:r>
      <w:r w:rsidRPr="006F07BC">
        <w:rPr>
          <w:rFonts w:ascii="Times New Roman" w:hAnsi="Times New Roman" w:cs="Times New Roman"/>
          <w:sz w:val="24"/>
          <w:szCs w:val="24"/>
        </w:rPr>
        <w:t xml:space="preserve"> </w:t>
      </w:r>
      <w:r w:rsidRPr="006F07BC">
        <w:rPr>
          <w:rFonts w:ascii="Times New Roman" w:hAnsi="Times New Roman" w:cs="Times New Roman"/>
          <w:i/>
          <w:sz w:val="24"/>
          <w:szCs w:val="24"/>
        </w:rPr>
        <w:t>„</w:t>
      </w:r>
      <w:r w:rsidRPr="006F07BC">
        <w:rPr>
          <w:rFonts w:ascii="Times New Roman" w:hAnsi="Times New Roman" w:cs="Times New Roman"/>
          <w:b/>
          <w:i/>
          <w:sz w:val="24"/>
          <w:szCs w:val="24"/>
        </w:rPr>
        <w:t>Непреодолима причина</w:t>
      </w:r>
      <w:r w:rsidRPr="006F07BC">
        <w:rPr>
          <w:rFonts w:ascii="Times New Roman" w:hAnsi="Times New Roman" w:cs="Times New Roman"/>
          <w:i/>
          <w:sz w:val="24"/>
          <w:szCs w:val="24"/>
        </w:rPr>
        <w:t>”</w:t>
      </w:r>
      <w:r w:rsidRPr="006F07BC">
        <w:rPr>
          <w:rFonts w:ascii="Times New Roman" w:hAnsi="Times New Roman" w:cs="Times New Roman"/>
          <w:sz w:val="24"/>
          <w:szCs w:val="24"/>
        </w:rPr>
        <w:t xml:space="preserve"> за неучастие на член 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в Общото събрание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по смисъла на чл. 13 ал. 2 включва:</w:t>
      </w:r>
    </w:p>
    <w:p w14:paraId="122B80AF"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1</w:t>
      </w:r>
      <w:r w:rsidRPr="006F07BC">
        <w:rPr>
          <w:rFonts w:ascii="Times New Roman" w:hAnsi="Times New Roman" w:cs="Times New Roman"/>
          <w:sz w:val="24"/>
          <w:szCs w:val="24"/>
        </w:rPr>
        <w:t xml:space="preserve">. болест на члена на </w:t>
      </w:r>
      <w:r w:rsidR="005B1C9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или член на семейството му;</w:t>
      </w:r>
    </w:p>
    <w:p w14:paraId="29F473B9"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2</w:t>
      </w:r>
      <w:r w:rsidRPr="006F07BC">
        <w:rPr>
          <w:rFonts w:ascii="Times New Roman" w:hAnsi="Times New Roman" w:cs="Times New Roman"/>
          <w:sz w:val="24"/>
          <w:szCs w:val="24"/>
        </w:rPr>
        <w:t>. трагичен случай с член на семейството или близък родственик;</w:t>
      </w:r>
    </w:p>
    <w:p w14:paraId="22083D63"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3</w:t>
      </w:r>
      <w:r w:rsidRPr="006F07BC">
        <w:rPr>
          <w:rFonts w:ascii="Times New Roman" w:hAnsi="Times New Roman" w:cs="Times New Roman"/>
          <w:sz w:val="24"/>
          <w:szCs w:val="24"/>
        </w:rPr>
        <w:t>. призоваване от органите на реда, прокуратурата или съдебните органи;</w:t>
      </w:r>
    </w:p>
    <w:p w14:paraId="3127D180"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4</w:t>
      </w:r>
      <w:r w:rsidRPr="006F07BC">
        <w:rPr>
          <w:rFonts w:ascii="Times New Roman" w:hAnsi="Times New Roman" w:cs="Times New Roman"/>
          <w:sz w:val="24"/>
          <w:szCs w:val="24"/>
        </w:rPr>
        <w:t>. съвпадащо участие в заседание на друг орган или организация, която се счита за изключително важна, по преценка на Дисциплинарния съвет;</w:t>
      </w:r>
    </w:p>
    <w:p w14:paraId="5F9CE51E" w14:textId="77777777" w:rsidR="00CA63E7" w:rsidRPr="006F07BC" w:rsidRDefault="00CA63E7" w:rsidP="00CA63E7">
      <w:pPr>
        <w:spacing w:before="120" w:after="0" w:line="240" w:lineRule="auto"/>
        <w:ind w:firstLine="720"/>
        <w:jc w:val="both"/>
        <w:rPr>
          <w:rFonts w:ascii="Times New Roman" w:hAnsi="Times New Roman" w:cs="Times New Roman"/>
          <w:sz w:val="24"/>
          <w:szCs w:val="24"/>
        </w:rPr>
      </w:pPr>
      <w:r w:rsidRPr="006F07BC">
        <w:rPr>
          <w:rFonts w:ascii="Times New Roman" w:hAnsi="Times New Roman" w:cs="Times New Roman"/>
          <w:b/>
          <w:sz w:val="24"/>
          <w:szCs w:val="24"/>
        </w:rPr>
        <w:t>5</w:t>
      </w:r>
      <w:r w:rsidRPr="006F07BC">
        <w:rPr>
          <w:rFonts w:ascii="Times New Roman" w:hAnsi="Times New Roman" w:cs="Times New Roman"/>
          <w:sz w:val="24"/>
          <w:szCs w:val="24"/>
        </w:rPr>
        <w:t xml:space="preserve">. всяка друга обективна причина извън волята на члена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която го препятства да присъства на Общото събрание, която се счита за основателна, по преценка на Дисциплинарния съвет.</w:t>
      </w:r>
    </w:p>
    <w:p w14:paraId="210E8847" w14:textId="77777777" w:rsidR="00CA63E7" w:rsidRPr="006F07BC" w:rsidRDefault="00CA63E7" w:rsidP="00CA63E7">
      <w:pPr>
        <w:spacing w:before="120" w:after="0" w:line="240" w:lineRule="auto"/>
        <w:ind w:firstLine="720"/>
        <w:jc w:val="both"/>
        <w:rPr>
          <w:rFonts w:ascii="Times New Roman" w:hAnsi="Times New Roman" w:cs="Times New Roman"/>
          <w:i/>
          <w:sz w:val="24"/>
          <w:szCs w:val="24"/>
        </w:rPr>
      </w:pPr>
      <w:r w:rsidRPr="006F07BC">
        <w:rPr>
          <w:rFonts w:ascii="Times New Roman" w:hAnsi="Times New Roman" w:cs="Times New Roman"/>
          <w:sz w:val="24"/>
          <w:szCs w:val="24"/>
        </w:rPr>
        <w:t xml:space="preserve">Не се считат за непреодолима причина платен или неплатен отпуск, ангажимент с клиент и др. подобни ангажименти, както и лично или служебно пътуване в чужбина, освен ако пътуването е по разпореждане и за сметка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458EDBD1" w14:textId="322D16A6"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5.</w:t>
      </w:r>
      <w:r w:rsidRPr="006F07BC">
        <w:rPr>
          <w:rFonts w:ascii="Times New Roman" w:hAnsi="Times New Roman" w:cs="Times New Roman"/>
          <w:sz w:val="24"/>
          <w:szCs w:val="24"/>
        </w:rPr>
        <w:t xml:space="preserve"> </w:t>
      </w:r>
      <w:r w:rsidRPr="006F07BC">
        <w:rPr>
          <w:rFonts w:ascii="Times New Roman" w:hAnsi="Times New Roman" w:cs="Times New Roman"/>
          <w:i/>
          <w:sz w:val="24"/>
          <w:szCs w:val="24"/>
        </w:rPr>
        <w:t>„</w:t>
      </w:r>
      <w:r w:rsidRPr="006F07BC">
        <w:rPr>
          <w:rFonts w:ascii="Times New Roman" w:hAnsi="Times New Roman" w:cs="Times New Roman"/>
          <w:b/>
          <w:i/>
          <w:sz w:val="24"/>
          <w:szCs w:val="24"/>
        </w:rPr>
        <w:t xml:space="preserve">Материална база на </w:t>
      </w:r>
      <w:r w:rsidR="005B1C9E" w:rsidRPr="006F07BC">
        <w:rPr>
          <w:rFonts w:ascii="Times New Roman" w:hAnsi="Times New Roman" w:cs="Times New Roman"/>
          <w:b/>
          <w:sz w:val="24"/>
          <w:szCs w:val="24"/>
        </w:rPr>
        <w:t>Института</w:t>
      </w:r>
      <w:r w:rsidRPr="006F07BC">
        <w:rPr>
          <w:rFonts w:ascii="Times New Roman" w:hAnsi="Times New Roman" w:cs="Times New Roman"/>
          <w:i/>
          <w:sz w:val="24"/>
          <w:szCs w:val="24"/>
        </w:rPr>
        <w:t xml:space="preserve">” </w:t>
      </w:r>
      <w:r w:rsidRPr="006F07BC">
        <w:rPr>
          <w:rFonts w:ascii="Times New Roman" w:hAnsi="Times New Roman" w:cs="Times New Roman"/>
          <w:sz w:val="24"/>
          <w:szCs w:val="24"/>
        </w:rPr>
        <w:t>по смисъла на чл.</w:t>
      </w:r>
      <w:r w:rsidR="00807E6C" w:rsidRPr="006F07BC">
        <w:rPr>
          <w:rFonts w:ascii="Times New Roman" w:hAnsi="Times New Roman" w:cs="Times New Roman"/>
          <w:sz w:val="24"/>
          <w:szCs w:val="24"/>
        </w:rPr>
        <w:t xml:space="preserve"> </w:t>
      </w:r>
      <w:r w:rsidRPr="006F07BC">
        <w:rPr>
          <w:rFonts w:ascii="Times New Roman" w:hAnsi="Times New Roman" w:cs="Times New Roman"/>
          <w:sz w:val="24"/>
          <w:szCs w:val="24"/>
        </w:rPr>
        <w:t>7, т.</w:t>
      </w:r>
      <w:r w:rsidR="00807E6C"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7 е собствените и наети сгради и други недвижими собствености, превозни средства, офис мебели и оборудване, средства за комуникация и други подобни дълготрайни активи, които са собственост или са наети от </w:t>
      </w:r>
      <w:r w:rsidR="00BE7D7E"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за нуждите и целите на осъществяване на дейността му. </w:t>
      </w:r>
    </w:p>
    <w:p w14:paraId="1493BA78" w14:textId="06CA9A40"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6.</w:t>
      </w:r>
      <w:r w:rsidRPr="006F07BC">
        <w:rPr>
          <w:rFonts w:ascii="Times New Roman" w:hAnsi="Times New Roman" w:cs="Times New Roman"/>
          <w:sz w:val="24"/>
          <w:szCs w:val="24"/>
        </w:rPr>
        <w:t xml:space="preserve"> „</w:t>
      </w:r>
      <w:r w:rsidRPr="006F07BC">
        <w:rPr>
          <w:rFonts w:ascii="Times New Roman" w:hAnsi="Times New Roman" w:cs="Times New Roman"/>
          <w:b/>
          <w:i/>
          <w:sz w:val="24"/>
          <w:szCs w:val="24"/>
        </w:rPr>
        <w:t xml:space="preserve">Безвъзмездно ползване на материалната база на </w:t>
      </w:r>
      <w:r w:rsidR="005B1C9E" w:rsidRPr="006F07BC">
        <w:rPr>
          <w:rFonts w:ascii="Times New Roman" w:hAnsi="Times New Roman" w:cs="Times New Roman"/>
          <w:b/>
          <w:sz w:val="24"/>
          <w:szCs w:val="24"/>
        </w:rPr>
        <w:t xml:space="preserve">Института </w:t>
      </w:r>
      <w:r w:rsidRPr="006F07BC">
        <w:rPr>
          <w:rFonts w:ascii="Times New Roman" w:hAnsi="Times New Roman" w:cs="Times New Roman"/>
          <w:b/>
          <w:i/>
          <w:sz w:val="24"/>
          <w:szCs w:val="24"/>
        </w:rPr>
        <w:t>за целите на членството</w:t>
      </w:r>
      <w:r w:rsidRPr="006F07BC">
        <w:rPr>
          <w:rFonts w:ascii="Times New Roman" w:hAnsi="Times New Roman" w:cs="Times New Roman"/>
          <w:i/>
          <w:sz w:val="24"/>
          <w:szCs w:val="24"/>
        </w:rPr>
        <w:t>”,</w:t>
      </w:r>
      <w:r w:rsidRPr="006F07BC">
        <w:rPr>
          <w:rFonts w:ascii="Times New Roman" w:hAnsi="Times New Roman" w:cs="Times New Roman"/>
          <w:sz w:val="24"/>
          <w:szCs w:val="24"/>
        </w:rPr>
        <w:t xml:space="preserve"> по смисъла на чл.</w:t>
      </w:r>
      <w:r w:rsidR="00807E6C" w:rsidRPr="006F07BC">
        <w:rPr>
          <w:rFonts w:ascii="Times New Roman" w:hAnsi="Times New Roman" w:cs="Times New Roman"/>
          <w:sz w:val="24"/>
          <w:szCs w:val="24"/>
        </w:rPr>
        <w:t xml:space="preserve"> </w:t>
      </w:r>
      <w:r w:rsidRPr="006F07BC">
        <w:rPr>
          <w:rFonts w:ascii="Times New Roman" w:hAnsi="Times New Roman" w:cs="Times New Roman"/>
          <w:sz w:val="24"/>
          <w:szCs w:val="24"/>
        </w:rPr>
        <w:t>7, т.</w:t>
      </w:r>
      <w:r w:rsidR="00807E6C" w:rsidRPr="006F07BC">
        <w:rPr>
          <w:rFonts w:ascii="Times New Roman" w:hAnsi="Times New Roman" w:cs="Times New Roman"/>
          <w:sz w:val="24"/>
          <w:szCs w:val="24"/>
        </w:rPr>
        <w:t xml:space="preserve"> </w:t>
      </w:r>
      <w:r w:rsidRPr="006F07BC">
        <w:rPr>
          <w:rFonts w:ascii="Times New Roman" w:hAnsi="Times New Roman" w:cs="Times New Roman"/>
          <w:sz w:val="24"/>
          <w:szCs w:val="24"/>
        </w:rPr>
        <w:t xml:space="preserve">7, е такова ползване, което има случаен, непостоянен характер и е свързано изключително с осъществяването правата и задълженията на членовете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съгласно </w:t>
      </w:r>
      <w:r w:rsidR="007D6E53" w:rsidRPr="006F07BC">
        <w:rPr>
          <w:rFonts w:ascii="Times New Roman" w:hAnsi="Times New Roman" w:cs="Times New Roman"/>
          <w:sz w:val="24"/>
          <w:szCs w:val="24"/>
        </w:rPr>
        <w:t>Закона за независимия финансов одит</w:t>
      </w:r>
      <w:r w:rsidRPr="006F07BC">
        <w:rPr>
          <w:rFonts w:ascii="Times New Roman" w:hAnsi="Times New Roman" w:cs="Times New Roman"/>
          <w:sz w:val="24"/>
          <w:szCs w:val="24"/>
        </w:rPr>
        <w:t xml:space="preserve"> и Устава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такива като провеждане на срещи, подготовка на отчети, </w:t>
      </w:r>
      <w:r w:rsidRPr="006F07BC">
        <w:rPr>
          <w:rFonts w:ascii="Times New Roman" w:hAnsi="Times New Roman" w:cs="Times New Roman"/>
          <w:sz w:val="24"/>
          <w:szCs w:val="24"/>
        </w:rPr>
        <w:lastRenderedPageBreak/>
        <w:t xml:space="preserve">документация и други подобни. Изключва ползване за провеждане на курсове, семинари, срещи и други мероприятия и събития с търговска цел, както и на частни и лични мероприятия на членовете на </w:t>
      </w:r>
      <w:r w:rsidR="005B1C9E" w:rsidRPr="006F07BC">
        <w:rPr>
          <w:rFonts w:ascii="Times New Roman" w:hAnsi="Times New Roman" w:cs="Times New Roman"/>
          <w:sz w:val="24"/>
          <w:szCs w:val="24"/>
        </w:rPr>
        <w:t>Института</w:t>
      </w:r>
      <w:r w:rsidRPr="006F07BC">
        <w:rPr>
          <w:rFonts w:ascii="Times New Roman" w:hAnsi="Times New Roman" w:cs="Times New Roman"/>
          <w:sz w:val="24"/>
          <w:szCs w:val="24"/>
        </w:rPr>
        <w:t xml:space="preserve">. </w:t>
      </w:r>
    </w:p>
    <w:p w14:paraId="02654365" w14:textId="77777777" w:rsidR="00CA63E7" w:rsidRPr="006F07BC" w:rsidRDefault="00CA63E7" w:rsidP="00CA63E7">
      <w:pPr>
        <w:spacing w:before="120" w:after="0" w:line="240" w:lineRule="auto"/>
        <w:jc w:val="both"/>
        <w:rPr>
          <w:rFonts w:ascii="Times New Roman" w:hAnsi="Times New Roman" w:cs="Times New Roman"/>
          <w:color w:val="000000"/>
          <w:sz w:val="24"/>
          <w:szCs w:val="24"/>
        </w:rPr>
      </w:pPr>
      <w:r w:rsidRPr="006F07BC">
        <w:rPr>
          <w:rFonts w:ascii="Times New Roman" w:hAnsi="Times New Roman" w:cs="Times New Roman"/>
          <w:b/>
          <w:sz w:val="24"/>
          <w:szCs w:val="24"/>
        </w:rPr>
        <w:t>§ 7.</w:t>
      </w:r>
      <w:r w:rsidRPr="006F07BC">
        <w:rPr>
          <w:rFonts w:ascii="Times New Roman" w:hAnsi="Times New Roman" w:cs="Times New Roman"/>
          <w:sz w:val="24"/>
          <w:szCs w:val="24"/>
        </w:rPr>
        <w:t xml:space="preserve"> „</w:t>
      </w:r>
      <w:r w:rsidRPr="006F07BC">
        <w:rPr>
          <w:rFonts w:ascii="Times New Roman" w:hAnsi="Times New Roman" w:cs="Times New Roman"/>
          <w:b/>
          <w:i/>
          <w:color w:val="000000"/>
          <w:sz w:val="24"/>
          <w:szCs w:val="24"/>
        </w:rPr>
        <w:t>Одиторско дружество</w:t>
      </w:r>
      <w:r w:rsidRPr="006F07BC">
        <w:rPr>
          <w:rFonts w:ascii="Times New Roman" w:hAnsi="Times New Roman" w:cs="Times New Roman"/>
          <w:color w:val="000000"/>
          <w:sz w:val="24"/>
          <w:szCs w:val="24"/>
        </w:rPr>
        <w:t xml:space="preserve">“ е търговско дружество, регистрирано по </w:t>
      </w:r>
      <w:hyperlink r:id="rId11" w:history="1">
        <w:r w:rsidRPr="006F07BC">
          <w:rPr>
            <w:rFonts w:ascii="Times New Roman" w:hAnsi="Times New Roman" w:cs="Times New Roman"/>
            <w:color w:val="000000"/>
            <w:sz w:val="24"/>
            <w:szCs w:val="24"/>
          </w:rPr>
          <w:t>чл. 64, ал. 1, т. 1</w:t>
        </w:r>
      </w:hyperlink>
      <w:r w:rsidRPr="006F07BC">
        <w:rPr>
          <w:rFonts w:ascii="Times New Roman" w:hAnsi="Times New Roman" w:cs="Times New Roman"/>
          <w:color w:val="000000"/>
          <w:sz w:val="24"/>
          <w:szCs w:val="24"/>
        </w:rPr>
        <w:t xml:space="preserve">, </w:t>
      </w:r>
      <w:hyperlink r:id="rId12" w:history="1">
        <w:r w:rsidRPr="006F07BC">
          <w:rPr>
            <w:rFonts w:ascii="Times New Roman" w:hAnsi="Times New Roman" w:cs="Times New Roman"/>
            <w:color w:val="000000"/>
            <w:sz w:val="24"/>
            <w:szCs w:val="24"/>
          </w:rPr>
          <w:t>2</w:t>
        </w:r>
      </w:hyperlink>
      <w:r w:rsidRPr="006F07BC">
        <w:rPr>
          <w:rFonts w:ascii="Times New Roman" w:hAnsi="Times New Roman" w:cs="Times New Roman"/>
          <w:color w:val="000000"/>
          <w:sz w:val="24"/>
          <w:szCs w:val="24"/>
        </w:rPr>
        <w:t xml:space="preserve"> или </w:t>
      </w:r>
      <w:hyperlink r:id="rId13" w:history="1">
        <w:r w:rsidRPr="006F07BC">
          <w:rPr>
            <w:rFonts w:ascii="Times New Roman" w:hAnsi="Times New Roman" w:cs="Times New Roman"/>
            <w:color w:val="000000"/>
            <w:sz w:val="24"/>
            <w:szCs w:val="24"/>
          </w:rPr>
          <w:t>3 от Търговския закон</w:t>
        </w:r>
      </w:hyperlink>
      <w:r w:rsidRPr="006F07BC">
        <w:rPr>
          <w:rFonts w:ascii="Times New Roman" w:hAnsi="Times New Roman" w:cs="Times New Roman"/>
          <w:color w:val="000000"/>
          <w:sz w:val="24"/>
          <w:szCs w:val="24"/>
        </w:rPr>
        <w:t xml:space="preserve"> или по законодателството на друга държава – членка на Европейския съюз, с основен предмет на дейност – извършването на финансов одит на финансови отчети на предприятия, при което три четвърти от членовете на </w:t>
      </w:r>
      <w:r w:rsidR="004201BC" w:rsidRPr="006F07BC">
        <w:rPr>
          <w:rFonts w:ascii="Times New Roman" w:hAnsi="Times New Roman" w:cs="Times New Roman"/>
          <w:color w:val="000000"/>
          <w:sz w:val="24"/>
          <w:szCs w:val="24"/>
        </w:rPr>
        <w:t xml:space="preserve">Управителния </w:t>
      </w:r>
      <w:r w:rsidRPr="006F07BC">
        <w:rPr>
          <w:rFonts w:ascii="Times New Roman" w:hAnsi="Times New Roman" w:cs="Times New Roman"/>
          <w:color w:val="000000"/>
          <w:sz w:val="24"/>
          <w:szCs w:val="24"/>
        </w:rPr>
        <w:t>му орган са регистрирани одитори по този закон или са регистрирани одитори от други държави – членки на Европейския съюз, има добра репутация и е:</w:t>
      </w:r>
    </w:p>
    <w:p w14:paraId="01D73D35" w14:textId="77777777" w:rsidR="00CA63E7" w:rsidRPr="006F07BC" w:rsidRDefault="00CA63E7" w:rsidP="00CA63E7">
      <w:pPr>
        <w:spacing w:before="120" w:after="0" w:line="240" w:lineRule="auto"/>
        <w:ind w:firstLine="709"/>
        <w:jc w:val="both"/>
        <w:rPr>
          <w:rFonts w:ascii="Times New Roman" w:hAnsi="Times New Roman" w:cs="Times New Roman"/>
          <w:color w:val="000000"/>
          <w:sz w:val="24"/>
          <w:szCs w:val="24"/>
        </w:rPr>
      </w:pPr>
      <w:r w:rsidRPr="006F07BC">
        <w:rPr>
          <w:rFonts w:ascii="Times New Roman" w:hAnsi="Times New Roman" w:cs="Times New Roman"/>
          <w:b/>
          <w:color w:val="000000"/>
          <w:sz w:val="24"/>
          <w:szCs w:val="24"/>
        </w:rPr>
        <w:t>1</w:t>
      </w:r>
      <w:r w:rsidRPr="006F07BC">
        <w:rPr>
          <w:rFonts w:ascii="Times New Roman" w:hAnsi="Times New Roman" w:cs="Times New Roman"/>
          <w:color w:val="000000"/>
          <w:sz w:val="24"/>
          <w:szCs w:val="24"/>
        </w:rPr>
        <w:t>. събирателно дружество, в което повече от половината от съдружниците са регистрирани одитори по този закон или по законодателството на други държави – членки на Европейския съюз;</w:t>
      </w:r>
    </w:p>
    <w:p w14:paraId="3953C09F" w14:textId="77777777" w:rsidR="00CA63E7" w:rsidRPr="006F07BC" w:rsidRDefault="00CA63E7" w:rsidP="00CA63E7">
      <w:pPr>
        <w:spacing w:before="120" w:after="0" w:line="240" w:lineRule="auto"/>
        <w:ind w:firstLine="709"/>
        <w:jc w:val="both"/>
        <w:rPr>
          <w:rFonts w:ascii="Times New Roman" w:hAnsi="Times New Roman" w:cs="Times New Roman"/>
          <w:color w:val="000000"/>
          <w:sz w:val="24"/>
          <w:szCs w:val="24"/>
        </w:rPr>
      </w:pPr>
      <w:r w:rsidRPr="006F07BC">
        <w:rPr>
          <w:rFonts w:ascii="Times New Roman" w:hAnsi="Times New Roman" w:cs="Times New Roman"/>
          <w:b/>
          <w:color w:val="000000"/>
          <w:sz w:val="24"/>
          <w:szCs w:val="24"/>
        </w:rPr>
        <w:t>2</w:t>
      </w:r>
      <w:r w:rsidRPr="006F07BC">
        <w:rPr>
          <w:rFonts w:ascii="Times New Roman" w:hAnsi="Times New Roman" w:cs="Times New Roman"/>
          <w:color w:val="000000"/>
          <w:sz w:val="24"/>
          <w:szCs w:val="24"/>
        </w:rPr>
        <w:t>. командитно дружество, в което повече от половината от неограничено отговорните съдружници са регистрирани одитори по този закон или по законодателството на други държави – членки на Европейския съюз;</w:t>
      </w:r>
    </w:p>
    <w:p w14:paraId="5D115E3C" w14:textId="77777777" w:rsidR="00CA63E7" w:rsidRPr="006F07BC" w:rsidRDefault="00CA63E7" w:rsidP="00CA63E7">
      <w:pPr>
        <w:spacing w:before="120" w:after="0" w:line="240" w:lineRule="auto"/>
        <w:ind w:firstLine="709"/>
        <w:jc w:val="both"/>
        <w:rPr>
          <w:rFonts w:ascii="Times New Roman" w:hAnsi="Times New Roman" w:cs="Times New Roman"/>
          <w:b/>
          <w:i/>
          <w:sz w:val="24"/>
          <w:szCs w:val="24"/>
        </w:rPr>
      </w:pPr>
      <w:r w:rsidRPr="006F07BC">
        <w:rPr>
          <w:rFonts w:ascii="Times New Roman" w:hAnsi="Times New Roman" w:cs="Times New Roman"/>
          <w:b/>
          <w:color w:val="000000"/>
          <w:sz w:val="24"/>
          <w:szCs w:val="24"/>
        </w:rPr>
        <w:t>3</w:t>
      </w:r>
      <w:r w:rsidRPr="006F07BC">
        <w:rPr>
          <w:rFonts w:ascii="Times New Roman" w:hAnsi="Times New Roman" w:cs="Times New Roman"/>
          <w:color w:val="000000"/>
          <w:sz w:val="24"/>
          <w:szCs w:val="24"/>
        </w:rPr>
        <w:t xml:space="preserve">. дружество с ограничена отговорност, в което повече от половината от гласовете в </w:t>
      </w:r>
      <w:r w:rsidR="005C5160" w:rsidRPr="006F07BC">
        <w:rPr>
          <w:rFonts w:ascii="Times New Roman" w:hAnsi="Times New Roman" w:cs="Times New Roman"/>
          <w:color w:val="000000"/>
          <w:sz w:val="24"/>
          <w:szCs w:val="24"/>
        </w:rPr>
        <w:t xml:space="preserve">Общото </w:t>
      </w:r>
      <w:r w:rsidRPr="006F07BC">
        <w:rPr>
          <w:rFonts w:ascii="Times New Roman" w:hAnsi="Times New Roman" w:cs="Times New Roman"/>
          <w:color w:val="000000"/>
          <w:sz w:val="24"/>
          <w:szCs w:val="24"/>
        </w:rPr>
        <w:t>събрание на съдружниците и от капитала принадлежат на регистрирани одитори, одитори и/или на одиторски дружества от други държави – членки на Европейския съюз.</w:t>
      </w:r>
    </w:p>
    <w:p w14:paraId="7E590B1F" w14:textId="77777777" w:rsidR="00CA63E7" w:rsidRPr="006F07BC" w:rsidRDefault="00B72214" w:rsidP="00B72214">
      <w:pPr>
        <w:pStyle w:val="BodyText2"/>
        <w:spacing w:before="240" w:after="240"/>
        <w:jc w:val="center"/>
        <w:rPr>
          <w:b/>
          <w:sz w:val="24"/>
          <w:szCs w:val="24"/>
        </w:rPr>
      </w:pPr>
      <w:r w:rsidRPr="006F07BC">
        <w:rPr>
          <w:b/>
          <w:sz w:val="24"/>
          <w:szCs w:val="24"/>
        </w:rPr>
        <w:t>ПРЕХОДНИ РАЗПОРЕДБИ</w:t>
      </w:r>
    </w:p>
    <w:p w14:paraId="390C909C" w14:textId="77777777" w:rsidR="00CA63E7" w:rsidRPr="006F07BC"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 8.</w:t>
      </w:r>
      <w:r w:rsidRPr="006F07BC">
        <w:rPr>
          <w:rFonts w:ascii="Times New Roman" w:hAnsi="Times New Roman" w:cs="Times New Roman"/>
          <w:sz w:val="24"/>
          <w:szCs w:val="24"/>
        </w:rPr>
        <w:t xml:space="preserve"> Всички вътрешни актове на </w:t>
      </w:r>
      <w:r w:rsidR="00B54216" w:rsidRPr="006F07BC">
        <w:rPr>
          <w:rFonts w:ascii="Times New Roman" w:hAnsi="Times New Roman" w:cs="Times New Roman"/>
          <w:sz w:val="24"/>
          <w:szCs w:val="24"/>
        </w:rPr>
        <w:t xml:space="preserve">Института </w:t>
      </w:r>
      <w:r w:rsidRPr="006F07BC">
        <w:rPr>
          <w:rFonts w:ascii="Times New Roman" w:hAnsi="Times New Roman" w:cs="Times New Roman"/>
          <w:sz w:val="24"/>
          <w:szCs w:val="24"/>
        </w:rPr>
        <w:t xml:space="preserve">и регионалните организации се </w:t>
      </w:r>
      <w:r w:rsidR="00F13FE6" w:rsidRPr="006F07BC">
        <w:rPr>
          <w:rFonts w:ascii="Times New Roman" w:hAnsi="Times New Roman" w:cs="Times New Roman"/>
          <w:sz w:val="24"/>
          <w:szCs w:val="24"/>
        </w:rPr>
        <w:t xml:space="preserve">разработват и/или </w:t>
      </w:r>
      <w:r w:rsidRPr="006F07BC">
        <w:rPr>
          <w:rFonts w:ascii="Times New Roman" w:hAnsi="Times New Roman" w:cs="Times New Roman"/>
          <w:sz w:val="24"/>
          <w:szCs w:val="24"/>
        </w:rPr>
        <w:t>привеждат в съответствие с този Устав в 6-месечен срок от приемането му.</w:t>
      </w:r>
      <w:r w:rsidR="00F416EF" w:rsidRPr="006F07BC">
        <w:rPr>
          <w:rFonts w:ascii="Times New Roman" w:hAnsi="Times New Roman" w:cs="Times New Roman"/>
          <w:sz w:val="24"/>
          <w:szCs w:val="24"/>
        </w:rPr>
        <w:t xml:space="preserve"> </w:t>
      </w:r>
    </w:p>
    <w:p w14:paraId="32147D53" w14:textId="53C63DE2" w:rsidR="007A6F66" w:rsidRPr="006F07BC" w:rsidRDefault="00BF2965" w:rsidP="00FF3FC0">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§.9.</w:t>
      </w:r>
      <w:r w:rsidR="00A14601" w:rsidRPr="006F07BC">
        <w:rPr>
          <w:rFonts w:ascii="Times New Roman" w:hAnsi="Times New Roman" w:cs="Times New Roman"/>
          <w:sz w:val="24"/>
          <w:szCs w:val="24"/>
        </w:rPr>
        <w:t xml:space="preserve"> Дейността на регистрираните одитори за периода от 01 юли 2018 </w:t>
      </w:r>
      <w:r w:rsidR="000C209F" w:rsidRPr="006F07BC">
        <w:rPr>
          <w:rFonts w:ascii="Times New Roman" w:hAnsi="Times New Roman" w:cs="Times New Roman"/>
          <w:sz w:val="24"/>
          <w:szCs w:val="24"/>
        </w:rPr>
        <w:t xml:space="preserve">година </w:t>
      </w:r>
      <w:r w:rsidR="00A14601" w:rsidRPr="006F07BC">
        <w:rPr>
          <w:rFonts w:ascii="Times New Roman" w:hAnsi="Times New Roman" w:cs="Times New Roman"/>
          <w:sz w:val="24"/>
          <w:szCs w:val="24"/>
        </w:rPr>
        <w:t>до 31 декември 2018 г</w:t>
      </w:r>
      <w:r w:rsidR="000C209F" w:rsidRPr="006F07BC">
        <w:rPr>
          <w:rFonts w:ascii="Times New Roman" w:hAnsi="Times New Roman" w:cs="Times New Roman"/>
          <w:sz w:val="24"/>
          <w:szCs w:val="24"/>
        </w:rPr>
        <w:t>одина</w:t>
      </w:r>
      <w:r w:rsidR="00A14601" w:rsidRPr="006F07BC">
        <w:rPr>
          <w:rFonts w:ascii="Times New Roman" w:hAnsi="Times New Roman" w:cs="Times New Roman"/>
          <w:sz w:val="24"/>
          <w:szCs w:val="24"/>
        </w:rPr>
        <w:t xml:space="preserve"> ще се отчита</w:t>
      </w:r>
      <w:r w:rsidR="00C603BC" w:rsidRPr="006F07BC">
        <w:rPr>
          <w:rFonts w:ascii="Times New Roman" w:hAnsi="Times New Roman" w:cs="Times New Roman"/>
          <w:sz w:val="24"/>
          <w:szCs w:val="24"/>
        </w:rPr>
        <w:t xml:space="preserve"> в системата </w:t>
      </w:r>
      <w:r w:rsidR="00545AAF" w:rsidRPr="006F07BC">
        <w:rPr>
          <w:rFonts w:ascii="Times New Roman" w:hAnsi="Times New Roman" w:cs="Times New Roman"/>
          <w:sz w:val="24"/>
          <w:szCs w:val="24"/>
        </w:rPr>
        <w:t>з</w:t>
      </w:r>
      <w:r w:rsidR="00C603BC" w:rsidRPr="006F07BC">
        <w:rPr>
          <w:rFonts w:ascii="Times New Roman" w:hAnsi="Times New Roman" w:cs="Times New Roman"/>
          <w:sz w:val="24"/>
          <w:szCs w:val="24"/>
        </w:rPr>
        <w:t xml:space="preserve">а единен годишен отчет </w:t>
      </w:r>
      <w:r w:rsidR="00134CFC" w:rsidRPr="006F07BC">
        <w:rPr>
          <w:rFonts w:ascii="Times New Roman" w:hAnsi="Times New Roman" w:cs="Times New Roman"/>
          <w:sz w:val="24"/>
          <w:szCs w:val="24"/>
        </w:rPr>
        <w:t xml:space="preserve"> заедно с дейността им за периода 01 януари – 31 декември 2019 година</w:t>
      </w:r>
      <w:r w:rsidR="00C603BC" w:rsidRPr="006F07BC">
        <w:rPr>
          <w:rFonts w:ascii="Times New Roman" w:hAnsi="Times New Roman" w:cs="Times New Roman"/>
          <w:sz w:val="24"/>
          <w:szCs w:val="24"/>
        </w:rPr>
        <w:t>.</w:t>
      </w:r>
      <w:r w:rsidR="008D4E32" w:rsidRPr="006F07BC">
        <w:rPr>
          <w:rFonts w:ascii="Times New Roman" w:hAnsi="Times New Roman" w:cs="Times New Roman"/>
          <w:sz w:val="24"/>
          <w:szCs w:val="24"/>
        </w:rPr>
        <w:t xml:space="preserve"> </w:t>
      </w:r>
    </w:p>
    <w:p w14:paraId="688C37F8" w14:textId="52E7ED72" w:rsidR="00910037" w:rsidRPr="006F07BC" w:rsidRDefault="007A6F66" w:rsidP="00FF3FC0">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§1</w:t>
      </w:r>
      <w:r w:rsidR="00FB2579" w:rsidRPr="006F07BC">
        <w:rPr>
          <w:rFonts w:ascii="Times New Roman" w:hAnsi="Times New Roman" w:cs="Times New Roman"/>
          <w:b/>
          <w:sz w:val="24"/>
          <w:szCs w:val="24"/>
        </w:rPr>
        <w:t>0</w:t>
      </w:r>
      <w:r w:rsidR="00910037" w:rsidRPr="006F07BC">
        <w:rPr>
          <w:rFonts w:ascii="Times New Roman" w:hAnsi="Times New Roman" w:cs="Times New Roman"/>
          <w:b/>
          <w:sz w:val="24"/>
          <w:szCs w:val="24"/>
        </w:rPr>
        <w:t>.</w:t>
      </w:r>
      <w:r w:rsidR="00910037" w:rsidRPr="006F07BC">
        <w:rPr>
          <w:rFonts w:ascii="Times New Roman" w:hAnsi="Times New Roman" w:cs="Times New Roman"/>
          <w:sz w:val="24"/>
          <w:szCs w:val="24"/>
        </w:rPr>
        <w:t xml:space="preserve"> Мандатът на действащите към момента на приемане на настоящия Устав органи на Института е </w:t>
      </w:r>
      <w:r w:rsidR="000179D1" w:rsidRPr="006F07BC">
        <w:rPr>
          <w:rFonts w:ascii="Times New Roman" w:hAnsi="Times New Roman" w:cs="Times New Roman"/>
          <w:sz w:val="24"/>
          <w:szCs w:val="24"/>
        </w:rPr>
        <w:t xml:space="preserve">3 </w:t>
      </w:r>
      <w:r w:rsidR="00910037" w:rsidRPr="006F07BC">
        <w:rPr>
          <w:rFonts w:ascii="Times New Roman" w:hAnsi="Times New Roman" w:cs="Times New Roman"/>
          <w:sz w:val="24"/>
          <w:szCs w:val="24"/>
        </w:rPr>
        <w:t>години.</w:t>
      </w:r>
    </w:p>
    <w:p w14:paraId="664C2478" w14:textId="77777777" w:rsidR="00CA63E7" w:rsidRPr="006F07BC" w:rsidRDefault="00D97965" w:rsidP="00B72214">
      <w:pPr>
        <w:spacing w:before="240" w:after="240" w:line="240" w:lineRule="auto"/>
        <w:jc w:val="center"/>
        <w:rPr>
          <w:rFonts w:ascii="Times New Roman" w:hAnsi="Times New Roman" w:cs="Times New Roman"/>
          <w:b/>
          <w:sz w:val="24"/>
          <w:szCs w:val="24"/>
        </w:rPr>
      </w:pPr>
      <w:r w:rsidRPr="006F07BC">
        <w:rPr>
          <w:rFonts w:ascii="Times New Roman" w:hAnsi="Times New Roman" w:cs="Times New Roman"/>
          <w:b/>
          <w:sz w:val="24"/>
          <w:szCs w:val="24"/>
        </w:rPr>
        <w:t>ЗАКЛЮЧИТЕЛНА РАЗПОРЕДБА</w:t>
      </w:r>
    </w:p>
    <w:p w14:paraId="122007B5" w14:textId="48F27DA4" w:rsidR="00CA63E7" w:rsidRDefault="00CA63E7" w:rsidP="00CA63E7">
      <w:pPr>
        <w:spacing w:before="120" w:after="0" w:line="240" w:lineRule="auto"/>
        <w:jc w:val="both"/>
        <w:rPr>
          <w:rFonts w:ascii="Times New Roman" w:hAnsi="Times New Roman" w:cs="Times New Roman"/>
          <w:sz w:val="24"/>
          <w:szCs w:val="24"/>
        </w:rPr>
      </w:pPr>
      <w:r w:rsidRPr="006F07BC">
        <w:rPr>
          <w:rFonts w:ascii="Times New Roman" w:hAnsi="Times New Roman" w:cs="Times New Roman"/>
          <w:b/>
          <w:sz w:val="24"/>
          <w:szCs w:val="24"/>
        </w:rPr>
        <w:t>§</w:t>
      </w:r>
      <w:r w:rsidR="00BF2965" w:rsidRPr="006F07BC">
        <w:rPr>
          <w:rFonts w:ascii="Times New Roman" w:hAnsi="Times New Roman" w:cs="Times New Roman"/>
          <w:b/>
          <w:sz w:val="24"/>
          <w:szCs w:val="24"/>
        </w:rPr>
        <w:t>1</w:t>
      </w:r>
      <w:r w:rsidR="00891A76" w:rsidRPr="006F07BC">
        <w:rPr>
          <w:rFonts w:ascii="Times New Roman" w:hAnsi="Times New Roman" w:cs="Times New Roman"/>
          <w:b/>
          <w:sz w:val="24"/>
          <w:szCs w:val="24"/>
        </w:rPr>
        <w:t>1</w:t>
      </w:r>
      <w:r w:rsidRPr="006F07BC">
        <w:rPr>
          <w:rFonts w:ascii="Times New Roman" w:hAnsi="Times New Roman" w:cs="Times New Roman"/>
          <w:b/>
          <w:sz w:val="24"/>
          <w:szCs w:val="24"/>
        </w:rPr>
        <w:t>.</w:t>
      </w:r>
      <w:r w:rsidRPr="006F07BC">
        <w:rPr>
          <w:rFonts w:ascii="Times New Roman" w:hAnsi="Times New Roman" w:cs="Times New Roman"/>
          <w:sz w:val="24"/>
          <w:szCs w:val="24"/>
        </w:rPr>
        <w:t xml:space="preserve"> Този </w:t>
      </w:r>
      <w:r w:rsidR="00BB7C5D" w:rsidRPr="006F07BC">
        <w:rPr>
          <w:rFonts w:ascii="Times New Roman" w:hAnsi="Times New Roman" w:cs="Times New Roman"/>
          <w:sz w:val="24"/>
          <w:szCs w:val="24"/>
        </w:rPr>
        <w:t xml:space="preserve">Устав </w:t>
      </w:r>
      <w:r w:rsidRPr="006F07BC">
        <w:rPr>
          <w:rFonts w:ascii="Times New Roman" w:hAnsi="Times New Roman" w:cs="Times New Roman"/>
          <w:sz w:val="24"/>
          <w:szCs w:val="24"/>
        </w:rPr>
        <w:t xml:space="preserve">влиза в сила от датата на неговото приемане от Общото събрание на </w:t>
      </w:r>
      <w:r w:rsidR="005B1C9E" w:rsidRPr="006F07BC">
        <w:rPr>
          <w:rFonts w:ascii="Times New Roman" w:hAnsi="Times New Roman" w:cs="Times New Roman"/>
          <w:sz w:val="24"/>
          <w:szCs w:val="24"/>
        </w:rPr>
        <w:t>Института</w:t>
      </w:r>
      <w:r w:rsidR="007A658D" w:rsidRPr="006F07BC">
        <w:rPr>
          <w:rFonts w:ascii="Times New Roman" w:hAnsi="Times New Roman" w:cs="Times New Roman"/>
          <w:sz w:val="24"/>
          <w:szCs w:val="24"/>
        </w:rPr>
        <w:t xml:space="preserve">, проведено на </w:t>
      </w:r>
      <w:r w:rsidR="00134CFC" w:rsidRPr="006F07BC">
        <w:rPr>
          <w:rFonts w:ascii="Times New Roman" w:hAnsi="Times New Roman" w:cs="Times New Roman"/>
          <w:sz w:val="24"/>
          <w:szCs w:val="24"/>
        </w:rPr>
        <w:t>30 май 2019</w:t>
      </w:r>
      <w:r w:rsidR="007A658D" w:rsidRPr="006F07BC">
        <w:rPr>
          <w:rFonts w:ascii="Times New Roman" w:hAnsi="Times New Roman" w:cs="Times New Roman"/>
          <w:sz w:val="24"/>
          <w:szCs w:val="24"/>
        </w:rPr>
        <w:t xml:space="preserve"> година</w:t>
      </w:r>
      <w:r w:rsidRPr="006F07BC">
        <w:rPr>
          <w:rFonts w:ascii="Times New Roman" w:hAnsi="Times New Roman" w:cs="Times New Roman"/>
          <w:sz w:val="24"/>
          <w:szCs w:val="24"/>
        </w:rPr>
        <w:t>, и отменя действащия до този момент Устав.</w:t>
      </w:r>
    </w:p>
    <w:p w14:paraId="19CAE388" w14:textId="7763D531" w:rsidR="00021BE1" w:rsidRDefault="00021BE1" w:rsidP="00CA63E7">
      <w:pPr>
        <w:spacing w:before="120" w:after="0" w:line="240" w:lineRule="auto"/>
        <w:jc w:val="both"/>
        <w:rPr>
          <w:rFonts w:ascii="Times New Roman" w:hAnsi="Times New Roman" w:cs="Times New Roman"/>
          <w:sz w:val="24"/>
          <w:szCs w:val="24"/>
        </w:rPr>
      </w:pPr>
      <w:r w:rsidRPr="00096436">
        <w:rPr>
          <w:rFonts w:ascii="Times New Roman" w:hAnsi="Times New Roman" w:cs="Times New Roman"/>
          <w:b/>
          <w:bCs/>
          <w:sz w:val="24"/>
          <w:szCs w:val="24"/>
        </w:rPr>
        <w:t>§12.</w:t>
      </w:r>
      <w:r>
        <w:rPr>
          <w:rFonts w:ascii="Times New Roman" w:hAnsi="Times New Roman" w:cs="Times New Roman"/>
          <w:sz w:val="24"/>
          <w:szCs w:val="24"/>
        </w:rPr>
        <w:t xml:space="preserve"> Този Устав е изменен и допълнен с решение на Общото събрание на Института, проведено на</w:t>
      </w:r>
      <w:r w:rsidR="0020598B">
        <w:rPr>
          <w:rFonts w:ascii="Times New Roman" w:hAnsi="Times New Roman" w:cs="Times New Roman"/>
          <w:sz w:val="24"/>
          <w:szCs w:val="24"/>
        </w:rPr>
        <w:t xml:space="preserve"> 17 май 2021 г.</w:t>
      </w:r>
    </w:p>
    <w:p w14:paraId="5743C094" w14:textId="41B2D826" w:rsidR="00927256" w:rsidRPr="006F07BC" w:rsidRDefault="00927256" w:rsidP="00CA63E7">
      <w:pPr>
        <w:spacing w:before="120" w:after="0" w:line="240" w:lineRule="auto"/>
        <w:jc w:val="both"/>
        <w:rPr>
          <w:rFonts w:ascii="Times New Roman" w:hAnsi="Times New Roman" w:cs="Times New Roman"/>
          <w:b/>
          <w:sz w:val="24"/>
          <w:szCs w:val="24"/>
        </w:rPr>
      </w:pPr>
      <w:r w:rsidRPr="004B3916">
        <w:rPr>
          <w:rFonts w:ascii="Times New Roman" w:hAnsi="Times New Roman" w:cs="Times New Roman"/>
          <w:b/>
          <w:bCs/>
          <w:sz w:val="24"/>
          <w:szCs w:val="24"/>
        </w:rPr>
        <w:t>§13.</w:t>
      </w:r>
      <w:r w:rsidRPr="00927256">
        <w:rPr>
          <w:rFonts w:ascii="Times New Roman" w:hAnsi="Times New Roman" w:cs="Times New Roman"/>
          <w:sz w:val="24"/>
          <w:szCs w:val="24"/>
        </w:rPr>
        <w:t xml:space="preserve"> </w:t>
      </w:r>
      <w:r>
        <w:rPr>
          <w:rFonts w:ascii="Times New Roman" w:hAnsi="Times New Roman" w:cs="Times New Roman"/>
          <w:sz w:val="24"/>
          <w:szCs w:val="24"/>
        </w:rPr>
        <w:t xml:space="preserve">Този Устав е изменен и допълнен с решение на Общото събрание на Института, проведено на </w:t>
      </w:r>
      <w:r>
        <w:rPr>
          <w:rFonts w:ascii="Times New Roman" w:hAnsi="Times New Roman" w:cs="Times New Roman"/>
          <w:sz w:val="24"/>
          <w:szCs w:val="24"/>
        </w:rPr>
        <w:t>21 април</w:t>
      </w:r>
      <w:r>
        <w:rPr>
          <w:rFonts w:ascii="Times New Roman" w:hAnsi="Times New Roman" w:cs="Times New Roman"/>
          <w:sz w:val="24"/>
          <w:szCs w:val="24"/>
        </w:rPr>
        <w:t xml:space="preserve"> 202</w:t>
      </w:r>
      <w:r>
        <w:rPr>
          <w:rFonts w:ascii="Times New Roman" w:hAnsi="Times New Roman" w:cs="Times New Roman"/>
          <w:sz w:val="24"/>
          <w:szCs w:val="24"/>
        </w:rPr>
        <w:t>3</w:t>
      </w:r>
      <w:r>
        <w:rPr>
          <w:rFonts w:ascii="Times New Roman" w:hAnsi="Times New Roman" w:cs="Times New Roman"/>
          <w:sz w:val="24"/>
          <w:szCs w:val="24"/>
        </w:rPr>
        <w:t xml:space="preserve"> г.</w:t>
      </w:r>
    </w:p>
    <w:p w14:paraId="71D464BF" w14:textId="77777777" w:rsidR="00CA63E7" w:rsidRPr="006F07BC" w:rsidRDefault="00CA63E7" w:rsidP="00CA63E7">
      <w:pPr>
        <w:spacing w:before="120" w:after="0" w:line="240" w:lineRule="auto"/>
        <w:rPr>
          <w:rFonts w:ascii="Times New Roman" w:hAnsi="Times New Roman" w:cs="Times New Roman"/>
          <w:sz w:val="24"/>
          <w:szCs w:val="24"/>
        </w:rPr>
      </w:pPr>
    </w:p>
    <w:sectPr w:rsidR="00CA63E7" w:rsidRPr="006F07BC" w:rsidSect="00FF4DDA">
      <w:headerReference w:type="default" r:id="rId14"/>
      <w:footerReference w:type="default" r:id="rId15"/>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3BF2" w14:textId="77777777" w:rsidR="002C27E0" w:rsidRDefault="002C27E0" w:rsidP="00E6486D">
      <w:pPr>
        <w:spacing w:after="0" w:line="240" w:lineRule="auto"/>
      </w:pPr>
      <w:r>
        <w:separator/>
      </w:r>
    </w:p>
  </w:endnote>
  <w:endnote w:type="continuationSeparator" w:id="0">
    <w:p w14:paraId="2722016B" w14:textId="77777777" w:rsidR="002C27E0" w:rsidRDefault="002C27E0" w:rsidP="00E6486D">
      <w:pPr>
        <w:spacing w:after="0" w:line="240" w:lineRule="auto"/>
      </w:pPr>
      <w:r>
        <w:continuationSeparator/>
      </w:r>
    </w:p>
  </w:endnote>
  <w:endnote w:type="continuationNotice" w:id="1">
    <w:p w14:paraId="4DC24768" w14:textId="77777777" w:rsidR="002C27E0" w:rsidRDefault="002C2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676102"/>
      <w:docPartObj>
        <w:docPartGallery w:val="Page Numbers (Bottom of Page)"/>
        <w:docPartUnique/>
      </w:docPartObj>
    </w:sdtPr>
    <w:sdtEndPr>
      <w:rPr>
        <w:noProof/>
      </w:rPr>
    </w:sdtEndPr>
    <w:sdtContent>
      <w:p w14:paraId="581CD891" w14:textId="3D69773C" w:rsidR="00DB6F51" w:rsidRDefault="00DB6F51">
        <w:pPr>
          <w:pStyle w:val="Footer"/>
          <w:jc w:val="right"/>
        </w:pPr>
        <w:r>
          <w:fldChar w:fldCharType="begin"/>
        </w:r>
        <w:r>
          <w:instrText xml:space="preserve"> PAGE   \* MERGEFORMAT </w:instrText>
        </w:r>
        <w:r>
          <w:fldChar w:fldCharType="separate"/>
        </w:r>
        <w:r w:rsidR="00D831A5">
          <w:rPr>
            <w:noProof/>
          </w:rPr>
          <w:t>7</w:t>
        </w:r>
        <w:r>
          <w:rPr>
            <w:noProof/>
          </w:rPr>
          <w:fldChar w:fldCharType="end"/>
        </w:r>
      </w:p>
    </w:sdtContent>
  </w:sdt>
  <w:p w14:paraId="024A0186" w14:textId="2F0B1B23" w:rsidR="00DB6F51" w:rsidRDefault="00DB6F51" w:rsidP="00E648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F3BB" w14:textId="77777777" w:rsidR="002C27E0" w:rsidRDefault="002C27E0" w:rsidP="00E6486D">
      <w:pPr>
        <w:spacing w:after="0" w:line="240" w:lineRule="auto"/>
      </w:pPr>
      <w:r>
        <w:separator/>
      </w:r>
    </w:p>
  </w:footnote>
  <w:footnote w:type="continuationSeparator" w:id="0">
    <w:p w14:paraId="1A5B624F" w14:textId="77777777" w:rsidR="002C27E0" w:rsidRDefault="002C27E0" w:rsidP="00E6486D">
      <w:pPr>
        <w:spacing w:after="0" w:line="240" w:lineRule="auto"/>
      </w:pPr>
      <w:r>
        <w:continuationSeparator/>
      </w:r>
    </w:p>
  </w:footnote>
  <w:footnote w:type="continuationNotice" w:id="1">
    <w:p w14:paraId="62C263D8" w14:textId="77777777" w:rsidR="002C27E0" w:rsidRDefault="002C2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5F4E" w14:textId="0C33A204" w:rsidR="00DB6F51" w:rsidRDefault="00DB6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48C0"/>
    <w:multiLevelType w:val="hybridMultilevel"/>
    <w:tmpl w:val="60C4C414"/>
    <w:lvl w:ilvl="0" w:tplc="D92E6992">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03C86"/>
    <w:multiLevelType w:val="multilevel"/>
    <w:tmpl w:val="472A954A"/>
    <w:lvl w:ilvl="0">
      <w:start w:val="5"/>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1134146"/>
    <w:multiLevelType w:val="hybridMultilevel"/>
    <w:tmpl w:val="E2EAB1D0"/>
    <w:lvl w:ilvl="0" w:tplc="B762C2B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41C4383A"/>
    <w:multiLevelType w:val="hybridMultilevel"/>
    <w:tmpl w:val="7BC6DDF0"/>
    <w:lvl w:ilvl="0" w:tplc="79484416">
      <w:start w:val="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15:restartNumberingAfterBreak="0">
    <w:nsid w:val="42D77405"/>
    <w:multiLevelType w:val="hybridMultilevel"/>
    <w:tmpl w:val="01B26A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C441495"/>
    <w:multiLevelType w:val="hybridMultilevel"/>
    <w:tmpl w:val="7436AD7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5DEA18E9"/>
    <w:multiLevelType w:val="hybridMultilevel"/>
    <w:tmpl w:val="9260DEB4"/>
    <w:lvl w:ilvl="0" w:tplc="98708E4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15:restartNumberingAfterBreak="0">
    <w:nsid w:val="628B4175"/>
    <w:multiLevelType w:val="singleLevel"/>
    <w:tmpl w:val="EB80140A"/>
    <w:lvl w:ilvl="0">
      <w:start w:val="1"/>
      <w:numFmt w:val="decimal"/>
      <w:lvlText w:val="%1."/>
      <w:lvlJc w:val="left"/>
      <w:pPr>
        <w:tabs>
          <w:tab w:val="num" w:pos="1080"/>
        </w:tabs>
        <w:ind w:left="1080" w:hanging="360"/>
      </w:pPr>
      <w:rPr>
        <w:rFonts w:cs="Times New Roman" w:hint="default"/>
      </w:rPr>
    </w:lvl>
  </w:abstractNum>
  <w:abstractNum w:abstractNumId="8" w15:restartNumberingAfterBreak="0">
    <w:nsid w:val="6EA3385A"/>
    <w:multiLevelType w:val="multilevel"/>
    <w:tmpl w:val="BCB032EE"/>
    <w:lvl w:ilvl="0">
      <w:start w:val="1"/>
      <w:numFmt w:val="decimal"/>
      <w:lvlText w:val="%1."/>
      <w:lvlJc w:val="left"/>
      <w:pPr>
        <w:ind w:left="720" w:hanging="360"/>
      </w:pPr>
      <w:rPr>
        <w:rFonts w:hint="default"/>
      </w:rPr>
    </w:lvl>
    <w:lvl w:ilvl="1">
      <w:start w:val="15"/>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F4312AB"/>
    <w:multiLevelType w:val="hybridMultilevel"/>
    <w:tmpl w:val="2CC86728"/>
    <w:lvl w:ilvl="0" w:tplc="BA340B5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16cid:durableId="1645770316">
    <w:abstractNumId w:val="8"/>
  </w:num>
  <w:num w:numId="2" w16cid:durableId="816606160">
    <w:abstractNumId w:val="5"/>
  </w:num>
  <w:num w:numId="3" w16cid:durableId="1926106789">
    <w:abstractNumId w:val="1"/>
  </w:num>
  <w:num w:numId="4" w16cid:durableId="124929313">
    <w:abstractNumId w:val="4"/>
  </w:num>
  <w:num w:numId="5" w16cid:durableId="870654664">
    <w:abstractNumId w:val="7"/>
  </w:num>
  <w:num w:numId="6" w16cid:durableId="1782993974">
    <w:abstractNumId w:val="2"/>
  </w:num>
  <w:num w:numId="7" w16cid:durableId="486678235">
    <w:abstractNumId w:val="9"/>
  </w:num>
  <w:num w:numId="8" w16cid:durableId="1734966790">
    <w:abstractNumId w:val="6"/>
  </w:num>
  <w:num w:numId="9" w16cid:durableId="2115981518">
    <w:abstractNumId w:val="0"/>
  </w:num>
  <w:num w:numId="10" w16cid:durableId="1151405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42"/>
    <w:rsid w:val="00001558"/>
    <w:rsid w:val="00007813"/>
    <w:rsid w:val="000115D4"/>
    <w:rsid w:val="000122A1"/>
    <w:rsid w:val="00012974"/>
    <w:rsid w:val="00014EAE"/>
    <w:rsid w:val="0001641F"/>
    <w:rsid w:val="00016990"/>
    <w:rsid w:val="000179D1"/>
    <w:rsid w:val="00021BE1"/>
    <w:rsid w:val="0002448F"/>
    <w:rsid w:val="000245EC"/>
    <w:rsid w:val="00024ED9"/>
    <w:rsid w:val="00025C15"/>
    <w:rsid w:val="00030123"/>
    <w:rsid w:val="00030F18"/>
    <w:rsid w:val="000350F8"/>
    <w:rsid w:val="0003635B"/>
    <w:rsid w:val="00043586"/>
    <w:rsid w:val="00047534"/>
    <w:rsid w:val="000507A7"/>
    <w:rsid w:val="00050C8D"/>
    <w:rsid w:val="00051F64"/>
    <w:rsid w:val="0005532D"/>
    <w:rsid w:val="0005580F"/>
    <w:rsid w:val="000569AC"/>
    <w:rsid w:val="00063775"/>
    <w:rsid w:val="0006408C"/>
    <w:rsid w:val="00066224"/>
    <w:rsid w:val="00066AFC"/>
    <w:rsid w:val="00067754"/>
    <w:rsid w:val="00072635"/>
    <w:rsid w:val="00075EC1"/>
    <w:rsid w:val="00077F53"/>
    <w:rsid w:val="0008166E"/>
    <w:rsid w:val="0008462B"/>
    <w:rsid w:val="0008508D"/>
    <w:rsid w:val="00087A4F"/>
    <w:rsid w:val="000903EF"/>
    <w:rsid w:val="0009527C"/>
    <w:rsid w:val="0009543D"/>
    <w:rsid w:val="00096436"/>
    <w:rsid w:val="000966BE"/>
    <w:rsid w:val="00096D43"/>
    <w:rsid w:val="000A0996"/>
    <w:rsid w:val="000A2950"/>
    <w:rsid w:val="000A4F42"/>
    <w:rsid w:val="000A5533"/>
    <w:rsid w:val="000B229F"/>
    <w:rsid w:val="000B2AF5"/>
    <w:rsid w:val="000B53CD"/>
    <w:rsid w:val="000C159A"/>
    <w:rsid w:val="000C16A5"/>
    <w:rsid w:val="000C209F"/>
    <w:rsid w:val="000D178D"/>
    <w:rsid w:val="000D1F92"/>
    <w:rsid w:val="000E38F0"/>
    <w:rsid w:val="000E4B07"/>
    <w:rsid w:val="000E5E05"/>
    <w:rsid w:val="000F1363"/>
    <w:rsid w:val="000F3577"/>
    <w:rsid w:val="000F3A38"/>
    <w:rsid w:val="00104BA5"/>
    <w:rsid w:val="00105BF5"/>
    <w:rsid w:val="0010609F"/>
    <w:rsid w:val="00111D80"/>
    <w:rsid w:val="00111E03"/>
    <w:rsid w:val="00113B06"/>
    <w:rsid w:val="00113B0C"/>
    <w:rsid w:val="001238D7"/>
    <w:rsid w:val="001269E2"/>
    <w:rsid w:val="00126FCF"/>
    <w:rsid w:val="001328AA"/>
    <w:rsid w:val="00132FC4"/>
    <w:rsid w:val="00134CFC"/>
    <w:rsid w:val="001355A3"/>
    <w:rsid w:val="00137887"/>
    <w:rsid w:val="00144A47"/>
    <w:rsid w:val="00144E4E"/>
    <w:rsid w:val="00145978"/>
    <w:rsid w:val="0015052E"/>
    <w:rsid w:val="0015334B"/>
    <w:rsid w:val="00156F3E"/>
    <w:rsid w:val="00163BEF"/>
    <w:rsid w:val="001709A8"/>
    <w:rsid w:val="00171F8E"/>
    <w:rsid w:val="00175B6A"/>
    <w:rsid w:val="00180205"/>
    <w:rsid w:val="00182B34"/>
    <w:rsid w:val="00182D85"/>
    <w:rsid w:val="00184ED4"/>
    <w:rsid w:val="00186EDA"/>
    <w:rsid w:val="00193FA3"/>
    <w:rsid w:val="001973ED"/>
    <w:rsid w:val="00197A5F"/>
    <w:rsid w:val="001A0361"/>
    <w:rsid w:val="001A111E"/>
    <w:rsid w:val="001A1757"/>
    <w:rsid w:val="001A1C76"/>
    <w:rsid w:val="001A3EE1"/>
    <w:rsid w:val="001A621D"/>
    <w:rsid w:val="001A69AA"/>
    <w:rsid w:val="001B0344"/>
    <w:rsid w:val="001B126E"/>
    <w:rsid w:val="001B2E7B"/>
    <w:rsid w:val="001B4658"/>
    <w:rsid w:val="001C5BC1"/>
    <w:rsid w:val="001C6685"/>
    <w:rsid w:val="001D10C9"/>
    <w:rsid w:val="001D10EE"/>
    <w:rsid w:val="001D2C7F"/>
    <w:rsid w:val="001D32E3"/>
    <w:rsid w:val="001D3BAD"/>
    <w:rsid w:val="001D3E09"/>
    <w:rsid w:val="001D6947"/>
    <w:rsid w:val="001D7E4E"/>
    <w:rsid w:val="001D7EE0"/>
    <w:rsid w:val="001E2BEE"/>
    <w:rsid w:val="001E2EBB"/>
    <w:rsid w:val="001E3360"/>
    <w:rsid w:val="001E69D3"/>
    <w:rsid w:val="001F65B8"/>
    <w:rsid w:val="00202393"/>
    <w:rsid w:val="00203A23"/>
    <w:rsid w:val="0020499D"/>
    <w:rsid w:val="0020598B"/>
    <w:rsid w:val="002114F2"/>
    <w:rsid w:val="002160DE"/>
    <w:rsid w:val="00224011"/>
    <w:rsid w:val="00230842"/>
    <w:rsid w:val="00231F87"/>
    <w:rsid w:val="002330BA"/>
    <w:rsid w:val="002333AB"/>
    <w:rsid w:val="0023479F"/>
    <w:rsid w:val="002415CB"/>
    <w:rsid w:val="00241E50"/>
    <w:rsid w:val="00244253"/>
    <w:rsid w:val="00244D7D"/>
    <w:rsid w:val="0024644F"/>
    <w:rsid w:val="00251482"/>
    <w:rsid w:val="0025488F"/>
    <w:rsid w:val="00254A92"/>
    <w:rsid w:val="00255840"/>
    <w:rsid w:val="00255FFB"/>
    <w:rsid w:val="00261F62"/>
    <w:rsid w:val="0026384B"/>
    <w:rsid w:val="00264962"/>
    <w:rsid w:val="00265504"/>
    <w:rsid w:val="002672BA"/>
    <w:rsid w:val="00267903"/>
    <w:rsid w:val="002709F2"/>
    <w:rsid w:val="00272A61"/>
    <w:rsid w:val="00273372"/>
    <w:rsid w:val="002741A3"/>
    <w:rsid w:val="002766F9"/>
    <w:rsid w:val="002779D2"/>
    <w:rsid w:val="00284036"/>
    <w:rsid w:val="00286627"/>
    <w:rsid w:val="0028772A"/>
    <w:rsid w:val="002877D9"/>
    <w:rsid w:val="0029058E"/>
    <w:rsid w:val="00293AE0"/>
    <w:rsid w:val="002A2546"/>
    <w:rsid w:val="002A32E9"/>
    <w:rsid w:val="002A356E"/>
    <w:rsid w:val="002A394F"/>
    <w:rsid w:val="002B0F1E"/>
    <w:rsid w:val="002B127E"/>
    <w:rsid w:val="002C0F94"/>
    <w:rsid w:val="002C1D1D"/>
    <w:rsid w:val="002C27E0"/>
    <w:rsid w:val="002C4C38"/>
    <w:rsid w:val="002C52B2"/>
    <w:rsid w:val="002C5B71"/>
    <w:rsid w:val="002C5EF4"/>
    <w:rsid w:val="002C6991"/>
    <w:rsid w:val="002C6B53"/>
    <w:rsid w:val="002D70F4"/>
    <w:rsid w:val="002E0E51"/>
    <w:rsid w:val="002E2F0F"/>
    <w:rsid w:val="002E4896"/>
    <w:rsid w:val="002E4EAF"/>
    <w:rsid w:val="002E7E79"/>
    <w:rsid w:val="002F1D8B"/>
    <w:rsid w:val="002F21CE"/>
    <w:rsid w:val="002F2C02"/>
    <w:rsid w:val="002F5A15"/>
    <w:rsid w:val="002F77C1"/>
    <w:rsid w:val="0031086E"/>
    <w:rsid w:val="00313BDE"/>
    <w:rsid w:val="00321527"/>
    <w:rsid w:val="00322193"/>
    <w:rsid w:val="00326DAE"/>
    <w:rsid w:val="0033137B"/>
    <w:rsid w:val="003325E0"/>
    <w:rsid w:val="00336459"/>
    <w:rsid w:val="00337E4A"/>
    <w:rsid w:val="00342ED9"/>
    <w:rsid w:val="00343921"/>
    <w:rsid w:val="0034537B"/>
    <w:rsid w:val="0034574C"/>
    <w:rsid w:val="00345BDC"/>
    <w:rsid w:val="003474B2"/>
    <w:rsid w:val="00350F30"/>
    <w:rsid w:val="00355633"/>
    <w:rsid w:val="00357988"/>
    <w:rsid w:val="00360A77"/>
    <w:rsid w:val="00365D56"/>
    <w:rsid w:val="00370370"/>
    <w:rsid w:val="00371020"/>
    <w:rsid w:val="00372585"/>
    <w:rsid w:val="0037387F"/>
    <w:rsid w:val="003754CD"/>
    <w:rsid w:val="0038437E"/>
    <w:rsid w:val="00385237"/>
    <w:rsid w:val="003938AA"/>
    <w:rsid w:val="00395EC9"/>
    <w:rsid w:val="00395F8C"/>
    <w:rsid w:val="00397478"/>
    <w:rsid w:val="003A0108"/>
    <w:rsid w:val="003A219D"/>
    <w:rsid w:val="003A21F2"/>
    <w:rsid w:val="003A59EA"/>
    <w:rsid w:val="003A609F"/>
    <w:rsid w:val="003A6788"/>
    <w:rsid w:val="003B3531"/>
    <w:rsid w:val="003B3A7E"/>
    <w:rsid w:val="003C1066"/>
    <w:rsid w:val="003C2807"/>
    <w:rsid w:val="003C72D2"/>
    <w:rsid w:val="003D0C58"/>
    <w:rsid w:val="003D5A22"/>
    <w:rsid w:val="003F1EE6"/>
    <w:rsid w:val="00400229"/>
    <w:rsid w:val="0040336B"/>
    <w:rsid w:val="0040426E"/>
    <w:rsid w:val="00406186"/>
    <w:rsid w:val="00407554"/>
    <w:rsid w:val="00407EA5"/>
    <w:rsid w:val="00417793"/>
    <w:rsid w:val="004201BC"/>
    <w:rsid w:val="00423083"/>
    <w:rsid w:val="0042469E"/>
    <w:rsid w:val="0042655D"/>
    <w:rsid w:val="004344AC"/>
    <w:rsid w:val="00446510"/>
    <w:rsid w:val="00446BAA"/>
    <w:rsid w:val="00447EC3"/>
    <w:rsid w:val="00450727"/>
    <w:rsid w:val="004517D0"/>
    <w:rsid w:val="004525C9"/>
    <w:rsid w:val="004533D5"/>
    <w:rsid w:val="00455F6A"/>
    <w:rsid w:val="00457015"/>
    <w:rsid w:val="0045718F"/>
    <w:rsid w:val="004629E1"/>
    <w:rsid w:val="00463D9E"/>
    <w:rsid w:val="00471E00"/>
    <w:rsid w:val="004751FA"/>
    <w:rsid w:val="004831E7"/>
    <w:rsid w:val="00492B66"/>
    <w:rsid w:val="004A4D0B"/>
    <w:rsid w:val="004A5D64"/>
    <w:rsid w:val="004B367C"/>
    <w:rsid w:val="004B3916"/>
    <w:rsid w:val="004B426F"/>
    <w:rsid w:val="004B572C"/>
    <w:rsid w:val="004B72CD"/>
    <w:rsid w:val="004B7EAB"/>
    <w:rsid w:val="004C02BE"/>
    <w:rsid w:val="004C3409"/>
    <w:rsid w:val="004C39E4"/>
    <w:rsid w:val="004C7874"/>
    <w:rsid w:val="004C7B6C"/>
    <w:rsid w:val="004D0785"/>
    <w:rsid w:val="004D5EB6"/>
    <w:rsid w:val="004E02CB"/>
    <w:rsid w:val="004E0361"/>
    <w:rsid w:val="004E0BA7"/>
    <w:rsid w:val="004F1141"/>
    <w:rsid w:val="005045DA"/>
    <w:rsid w:val="00506825"/>
    <w:rsid w:val="0051242D"/>
    <w:rsid w:val="00512CD2"/>
    <w:rsid w:val="00513DEA"/>
    <w:rsid w:val="00514B06"/>
    <w:rsid w:val="00520493"/>
    <w:rsid w:val="00521A59"/>
    <w:rsid w:val="005261CE"/>
    <w:rsid w:val="00526973"/>
    <w:rsid w:val="005351B5"/>
    <w:rsid w:val="005366C9"/>
    <w:rsid w:val="00541B79"/>
    <w:rsid w:val="005435B1"/>
    <w:rsid w:val="00545AAF"/>
    <w:rsid w:val="00546852"/>
    <w:rsid w:val="00546CD3"/>
    <w:rsid w:val="00552CF7"/>
    <w:rsid w:val="00555351"/>
    <w:rsid w:val="005569A8"/>
    <w:rsid w:val="00561385"/>
    <w:rsid w:val="00563243"/>
    <w:rsid w:val="005640D4"/>
    <w:rsid w:val="0056583D"/>
    <w:rsid w:val="00567F04"/>
    <w:rsid w:val="00570F81"/>
    <w:rsid w:val="0057438A"/>
    <w:rsid w:val="005767D4"/>
    <w:rsid w:val="00577A55"/>
    <w:rsid w:val="00582CCE"/>
    <w:rsid w:val="005907F8"/>
    <w:rsid w:val="00590A36"/>
    <w:rsid w:val="00592B05"/>
    <w:rsid w:val="00592DEA"/>
    <w:rsid w:val="00595962"/>
    <w:rsid w:val="005961AD"/>
    <w:rsid w:val="005976B5"/>
    <w:rsid w:val="005A256A"/>
    <w:rsid w:val="005A44A0"/>
    <w:rsid w:val="005A5FB1"/>
    <w:rsid w:val="005A78A3"/>
    <w:rsid w:val="005B1C9E"/>
    <w:rsid w:val="005B51E2"/>
    <w:rsid w:val="005B7F72"/>
    <w:rsid w:val="005C005D"/>
    <w:rsid w:val="005C5160"/>
    <w:rsid w:val="005C6DA0"/>
    <w:rsid w:val="005C7C15"/>
    <w:rsid w:val="005D5469"/>
    <w:rsid w:val="005D7342"/>
    <w:rsid w:val="005E0144"/>
    <w:rsid w:val="005E1296"/>
    <w:rsid w:val="005E33DC"/>
    <w:rsid w:val="005E5049"/>
    <w:rsid w:val="005E7B5F"/>
    <w:rsid w:val="005F76E6"/>
    <w:rsid w:val="00601C5B"/>
    <w:rsid w:val="00604B68"/>
    <w:rsid w:val="006103A2"/>
    <w:rsid w:val="0061285B"/>
    <w:rsid w:val="0061359A"/>
    <w:rsid w:val="00613E16"/>
    <w:rsid w:val="00614FF2"/>
    <w:rsid w:val="006151FA"/>
    <w:rsid w:val="0062252D"/>
    <w:rsid w:val="006226BC"/>
    <w:rsid w:val="00626FA8"/>
    <w:rsid w:val="006349B6"/>
    <w:rsid w:val="00635510"/>
    <w:rsid w:val="006369EA"/>
    <w:rsid w:val="006374A8"/>
    <w:rsid w:val="00637E7B"/>
    <w:rsid w:val="006455ED"/>
    <w:rsid w:val="00645AD6"/>
    <w:rsid w:val="00647C6E"/>
    <w:rsid w:val="00650826"/>
    <w:rsid w:val="00650DF8"/>
    <w:rsid w:val="00652112"/>
    <w:rsid w:val="00653CF0"/>
    <w:rsid w:val="006571BF"/>
    <w:rsid w:val="006574D0"/>
    <w:rsid w:val="006632B8"/>
    <w:rsid w:val="006645E3"/>
    <w:rsid w:val="00667C21"/>
    <w:rsid w:val="00670AE1"/>
    <w:rsid w:val="0067221A"/>
    <w:rsid w:val="00672376"/>
    <w:rsid w:val="0067500C"/>
    <w:rsid w:val="00675326"/>
    <w:rsid w:val="0067564E"/>
    <w:rsid w:val="00680202"/>
    <w:rsid w:val="00685994"/>
    <w:rsid w:val="0069144D"/>
    <w:rsid w:val="00692DCC"/>
    <w:rsid w:val="00694A01"/>
    <w:rsid w:val="0069628F"/>
    <w:rsid w:val="00696FC5"/>
    <w:rsid w:val="006A3093"/>
    <w:rsid w:val="006A3D09"/>
    <w:rsid w:val="006B41FE"/>
    <w:rsid w:val="006B618A"/>
    <w:rsid w:val="006B671B"/>
    <w:rsid w:val="006C41D5"/>
    <w:rsid w:val="006C422B"/>
    <w:rsid w:val="006D0787"/>
    <w:rsid w:val="006D1616"/>
    <w:rsid w:val="006D2EFC"/>
    <w:rsid w:val="006D3E35"/>
    <w:rsid w:val="006D430C"/>
    <w:rsid w:val="006D7267"/>
    <w:rsid w:val="006E0FDA"/>
    <w:rsid w:val="006E1120"/>
    <w:rsid w:val="006E22C6"/>
    <w:rsid w:val="006E3B4E"/>
    <w:rsid w:val="006F07BC"/>
    <w:rsid w:val="006F129A"/>
    <w:rsid w:val="006F27EC"/>
    <w:rsid w:val="006F2B2E"/>
    <w:rsid w:val="006F6906"/>
    <w:rsid w:val="0070264A"/>
    <w:rsid w:val="00704B12"/>
    <w:rsid w:val="00704E06"/>
    <w:rsid w:val="00713F5E"/>
    <w:rsid w:val="00715907"/>
    <w:rsid w:val="0072619A"/>
    <w:rsid w:val="00756D32"/>
    <w:rsid w:val="00760380"/>
    <w:rsid w:val="00770967"/>
    <w:rsid w:val="00771C5F"/>
    <w:rsid w:val="00771ED2"/>
    <w:rsid w:val="007727A2"/>
    <w:rsid w:val="00773AE7"/>
    <w:rsid w:val="00785FBC"/>
    <w:rsid w:val="00787681"/>
    <w:rsid w:val="00791656"/>
    <w:rsid w:val="0079209E"/>
    <w:rsid w:val="00792576"/>
    <w:rsid w:val="00795217"/>
    <w:rsid w:val="007966B9"/>
    <w:rsid w:val="007A2951"/>
    <w:rsid w:val="007A6476"/>
    <w:rsid w:val="007A658D"/>
    <w:rsid w:val="007A6F66"/>
    <w:rsid w:val="007A7322"/>
    <w:rsid w:val="007B4794"/>
    <w:rsid w:val="007B5F00"/>
    <w:rsid w:val="007B6484"/>
    <w:rsid w:val="007C0C26"/>
    <w:rsid w:val="007C0E71"/>
    <w:rsid w:val="007C113E"/>
    <w:rsid w:val="007C201A"/>
    <w:rsid w:val="007C228B"/>
    <w:rsid w:val="007C4637"/>
    <w:rsid w:val="007D45F2"/>
    <w:rsid w:val="007D4DE1"/>
    <w:rsid w:val="007D6B90"/>
    <w:rsid w:val="007D6E53"/>
    <w:rsid w:val="007E375A"/>
    <w:rsid w:val="007E41D9"/>
    <w:rsid w:val="007F58ED"/>
    <w:rsid w:val="007F7DC9"/>
    <w:rsid w:val="00804836"/>
    <w:rsid w:val="00806DAB"/>
    <w:rsid w:val="00807399"/>
    <w:rsid w:val="00807AA2"/>
    <w:rsid w:val="00807D82"/>
    <w:rsid w:val="00807E6C"/>
    <w:rsid w:val="008116C4"/>
    <w:rsid w:val="008206D6"/>
    <w:rsid w:val="00821D10"/>
    <w:rsid w:val="00822DEF"/>
    <w:rsid w:val="00823EB4"/>
    <w:rsid w:val="0083199C"/>
    <w:rsid w:val="00835361"/>
    <w:rsid w:val="00836298"/>
    <w:rsid w:val="008364A7"/>
    <w:rsid w:val="00843BA8"/>
    <w:rsid w:val="008471F4"/>
    <w:rsid w:val="00851DDE"/>
    <w:rsid w:val="008529EB"/>
    <w:rsid w:val="00854B6C"/>
    <w:rsid w:val="00861A54"/>
    <w:rsid w:val="0086397C"/>
    <w:rsid w:val="00870673"/>
    <w:rsid w:val="00873DC2"/>
    <w:rsid w:val="00875CEA"/>
    <w:rsid w:val="00880412"/>
    <w:rsid w:val="008809E0"/>
    <w:rsid w:val="008812B9"/>
    <w:rsid w:val="0088684A"/>
    <w:rsid w:val="00890AD7"/>
    <w:rsid w:val="00891A76"/>
    <w:rsid w:val="00892561"/>
    <w:rsid w:val="0089508A"/>
    <w:rsid w:val="00895861"/>
    <w:rsid w:val="008A019E"/>
    <w:rsid w:val="008A0C48"/>
    <w:rsid w:val="008A216D"/>
    <w:rsid w:val="008A77A5"/>
    <w:rsid w:val="008A78EF"/>
    <w:rsid w:val="008A7F9B"/>
    <w:rsid w:val="008B21CB"/>
    <w:rsid w:val="008B2C28"/>
    <w:rsid w:val="008B6E61"/>
    <w:rsid w:val="008B6F08"/>
    <w:rsid w:val="008C2C7B"/>
    <w:rsid w:val="008C2F56"/>
    <w:rsid w:val="008C4CD6"/>
    <w:rsid w:val="008C6C62"/>
    <w:rsid w:val="008C6CC6"/>
    <w:rsid w:val="008D2F21"/>
    <w:rsid w:val="008D4E32"/>
    <w:rsid w:val="008D5834"/>
    <w:rsid w:val="008E5004"/>
    <w:rsid w:val="008E7BF6"/>
    <w:rsid w:val="008F12D4"/>
    <w:rsid w:val="008F7F0C"/>
    <w:rsid w:val="009014D1"/>
    <w:rsid w:val="00903067"/>
    <w:rsid w:val="00904072"/>
    <w:rsid w:val="00904134"/>
    <w:rsid w:val="0090548A"/>
    <w:rsid w:val="00910037"/>
    <w:rsid w:val="00911B03"/>
    <w:rsid w:val="0091459E"/>
    <w:rsid w:val="009174D9"/>
    <w:rsid w:val="00917F14"/>
    <w:rsid w:val="009234AB"/>
    <w:rsid w:val="00927256"/>
    <w:rsid w:val="009275ED"/>
    <w:rsid w:val="00932041"/>
    <w:rsid w:val="009350B3"/>
    <w:rsid w:val="009377D6"/>
    <w:rsid w:val="00940D3F"/>
    <w:rsid w:val="00943B1E"/>
    <w:rsid w:val="00951576"/>
    <w:rsid w:val="0095282C"/>
    <w:rsid w:val="00956552"/>
    <w:rsid w:val="00971A99"/>
    <w:rsid w:val="009733AD"/>
    <w:rsid w:val="00974C80"/>
    <w:rsid w:val="00976E0C"/>
    <w:rsid w:val="00982387"/>
    <w:rsid w:val="009916FC"/>
    <w:rsid w:val="009917DF"/>
    <w:rsid w:val="009938B2"/>
    <w:rsid w:val="00994BD3"/>
    <w:rsid w:val="00997B59"/>
    <w:rsid w:val="009A0943"/>
    <w:rsid w:val="009B0FEF"/>
    <w:rsid w:val="009B14C0"/>
    <w:rsid w:val="009B4D9F"/>
    <w:rsid w:val="009C50F6"/>
    <w:rsid w:val="009C56E2"/>
    <w:rsid w:val="009C7EFA"/>
    <w:rsid w:val="009D14F2"/>
    <w:rsid w:val="009E099A"/>
    <w:rsid w:val="009E2BEB"/>
    <w:rsid w:val="009E30AB"/>
    <w:rsid w:val="009E66BB"/>
    <w:rsid w:val="009F0DAE"/>
    <w:rsid w:val="009F148A"/>
    <w:rsid w:val="009F383D"/>
    <w:rsid w:val="009F6230"/>
    <w:rsid w:val="00A067D2"/>
    <w:rsid w:val="00A11002"/>
    <w:rsid w:val="00A11026"/>
    <w:rsid w:val="00A14601"/>
    <w:rsid w:val="00A169D9"/>
    <w:rsid w:val="00A22433"/>
    <w:rsid w:val="00A251FD"/>
    <w:rsid w:val="00A30EEE"/>
    <w:rsid w:val="00A36EE7"/>
    <w:rsid w:val="00A37F6B"/>
    <w:rsid w:val="00A41E42"/>
    <w:rsid w:val="00A558F3"/>
    <w:rsid w:val="00A55A19"/>
    <w:rsid w:val="00A627D6"/>
    <w:rsid w:val="00A641A9"/>
    <w:rsid w:val="00A67A9E"/>
    <w:rsid w:val="00A67C8E"/>
    <w:rsid w:val="00A71447"/>
    <w:rsid w:val="00A728E6"/>
    <w:rsid w:val="00A72C42"/>
    <w:rsid w:val="00A7454C"/>
    <w:rsid w:val="00A76801"/>
    <w:rsid w:val="00A77225"/>
    <w:rsid w:val="00A80C55"/>
    <w:rsid w:val="00A81D72"/>
    <w:rsid w:val="00A839AF"/>
    <w:rsid w:val="00A8421A"/>
    <w:rsid w:val="00A8689F"/>
    <w:rsid w:val="00A878B3"/>
    <w:rsid w:val="00A91635"/>
    <w:rsid w:val="00A93D59"/>
    <w:rsid w:val="00A942B8"/>
    <w:rsid w:val="00AA14CE"/>
    <w:rsid w:val="00AA23DA"/>
    <w:rsid w:val="00AA5B1F"/>
    <w:rsid w:val="00AB277E"/>
    <w:rsid w:val="00AB6438"/>
    <w:rsid w:val="00AC0B60"/>
    <w:rsid w:val="00AC434A"/>
    <w:rsid w:val="00AC5CF9"/>
    <w:rsid w:val="00AC71C9"/>
    <w:rsid w:val="00AD085C"/>
    <w:rsid w:val="00AD60B7"/>
    <w:rsid w:val="00AD6DD7"/>
    <w:rsid w:val="00AE04E3"/>
    <w:rsid w:val="00AE15D0"/>
    <w:rsid w:val="00AF5B3D"/>
    <w:rsid w:val="00AF6ACA"/>
    <w:rsid w:val="00AF7250"/>
    <w:rsid w:val="00B004FE"/>
    <w:rsid w:val="00B02D9F"/>
    <w:rsid w:val="00B04CF8"/>
    <w:rsid w:val="00B11CC8"/>
    <w:rsid w:val="00B143BE"/>
    <w:rsid w:val="00B219E9"/>
    <w:rsid w:val="00B240F8"/>
    <w:rsid w:val="00B2562B"/>
    <w:rsid w:val="00B30B93"/>
    <w:rsid w:val="00B30C39"/>
    <w:rsid w:val="00B3138D"/>
    <w:rsid w:val="00B31C55"/>
    <w:rsid w:val="00B3684E"/>
    <w:rsid w:val="00B41FA5"/>
    <w:rsid w:val="00B42490"/>
    <w:rsid w:val="00B42952"/>
    <w:rsid w:val="00B453F0"/>
    <w:rsid w:val="00B51211"/>
    <w:rsid w:val="00B52240"/>
    <w:rsid w:val="00B52A4E"/>
    <w:rsid w:val="00B537DE"/>
    <w:rsid w:val="00B54216"/>
    <w:rsid w:val="00B5581D"/>
    <w:rsid w:val="00B575E1"/>
    <w:rsid w:val="00B57C06"/>
    <w:rsid w:val="00B60045"/>
    <w:rsid w:val="00B63AAF"/>
    <w:rsid w:val="00B6506F"/>
    <w:rsid w:val="00B72214"/>
    <w:rsid w:val="00B73A78"/>
    <w:rsid w:val="00B82EEC"/>
    <w:rsid w:val="00B847A0"/>
    <w:rsid w:val="00B84B76"/>
    <w:rsid w:val="00B85934"/>
    <w:rsid w:val="00B864FA"/>
    <w:rsid w:val="00B90A37"/>
    <w:rsid w:val="00B919F8"/>
    <w:rsid w:val="00B91DD4"/>
    <w:rsid w:val="00B92C8D"/>
    <w:rsid w:val="00B95CD0"/>
    <w:rsid w:val="00BA496E"/>
    <w:rsid w:val="00BA7149"/>
    <w:rsid w:val="00BB7C5D"/>
    <w:rsid w:val="00BB7DD0"/>
    <w:rsid w:val="00BC149D"/>
    <w:rsid w:val="00BD05D7"/>
    <w:rsid w:val="00BD7198"/>
    <w:rsid w:val="00BD7733"/>
    <w:rsid w:val="00BE134A"/>
    <w:rsid w:val="00BE25AA"/>
    <w:rsid w:val="00BE39E8"/>
    <w:rsid w:val="00BE695E"/>
    <w:rsid w:val="00BE7D7E"/>
    <w:rsid w:val="00BF1CDD"/>
    <w:rsid w:val="00BF2965"/>
    <w:rsid w:val="00C01C96"/>
    <w:rsid w:val="00C02967"/>
    <w:rsid w:val="00C0410E"/>
    <w:rsid w:val="00C17C79"/>
    <w:rsid w:val="00C235FA"/>
    <w:rsid w:val="00C25397"/>
    <w:rsid w:val="00C26397"/>
    <w:rsid w:val="00C34828"/>
    <w:rsid w:val="00C34DC0"/>
    <w:rsid w:val="00C35BED"/>
    <w:rsid w:val="00C46621"/>
    <w:rsid w:val="00C50959"/>
    <w:rsid w:val="00C57251"/>
    <w:rsid w:val="00C603BC"/>
    <w:rsid w:val="00C6205B"/>
    <w:rsid w:val="00C627B2"/>
    <w:rsid w:val="00C647C0"/>
    <w:rsid w:val="00C64FEF"/>
    <w:rsid w:val="00C66027"/>
    <w:rsid w:val="00C70568"/>
    <w:rsid w:val="00C749D1"/>
    <w:rsid w:val="00C773EC"/>
    <w:rsid w:val="00C77A64"/>
    <w:rsid w:val="00C83CA0"/>
    <w:rsid w:val="00C84F87"/>
    <w:rsid w:val="00CA34FC"/>
    <w:rsid w:val="00CA42BC"/>
    <w:rsid w:val="00CA4C4A"/>
    <w:rsid w:val="00CA584F"/>
    <w:rsid w:val="00CA63E7"/>
    <w:rsid w:val="00CA6F29"/>
    <w:rsid w:val="00CB0237"/>
    <w:rsid w:val="00CB23EF"/>
    <w:rsid w:val="00CB4F0E"/>
    <w:rsid w:val="00CB6E4C"/>
    <w:rsid w:val="00CC0C9E"/>
    <w:rsid w:val="00CC349C"/>
    <w:rsid w:val="00CC3A5B"/>
    <w:rsid w:val="00CC5271"/>
    <w:rsid w:val="00CD1336"/>
    <w:rsid w:val="00CD1EB4"/>
    <w:rsid w:val="00CD25E4"/>
    <w:rsid w:val="00CD270D"/>
    <w:rsid w:val="00CE28FA"/>
    <w:rsid w:val="00CF2070"/>
    <w:rsid w:val="00CF4792"/>
    <w:rsid w:val="00CF4D1E"/>
    <w:rsid w:val="00CF51C6"/>
    <w:rsid w:val="00CF5640"/>
    <w:rsid w:val="00D01F79"/>
    <w:rsid w:val="00D021AD"/>
    <w:rsid w:val="00D065A8"/>
    <w:rsid w:val="00D125E0"/>
    <w:rsid w:val="00D2174F"/>
    <w:rsid w:val="00D2200B"/>
    <w:rsid w:val="00D2283B"/>
    <w:rsid w:val="00D25C90"/>
    <w:rsid w:val="00D30C77"/>
    <w:rsid w:val="00D36500"/>
    <w:rsid w:val="00D510D3"/>
    <w:rsid w:val="00D5236B"/>
    <w:rsid w:val="00D54413"/>
    <w:rsid w:val="00D57D8A"/>
    <w:rsid w:val="00D62275"/>
    <w:rsid w:val="00D650A7"/>
    <w:rsid w:val="00D658E9"/>
    <w:rsid w:val="00D659A0"/>
    <w:rsid w:val="00D6772A"/>
    <w:rsid w:val="00D81EE3"/>
    <w:rsid w:val="00D831A5"/>
    <w:rsid w:val="00D83F41"/>
    <w:rsid w:val="00D84276"/>
    <w:rsid w:val="00D96160"/>
    <w:rsid w:val="00D972A7"/>
    <w:rsid w:val="00D97965"/>
    <w:rsid w:val="00D979B4"/>
    <w:rsid w:val="00DA230D"/>
    <w:rsid w:val="00DA390F"/>
    <w:rsid w:val="00DA3F9E"/>
    <w:rsid w:val="00DA448D"/>
    <w:rsid w:val="00DA4B7C"/>
    <w:rsid w:val="00DA5FB4"/>
    <w:rsid w:val="00DB1C6E"/>
    <w:rsid w:val="00DB2168"/>
    <w:rsid w:val="00DB3A20"/>
    <w:rsid w:val="00DB6F51"/>
    <w:rsid w:val="00DC1C80"/>
    <w:rsid w:val="00DC4281"/>
    <w:rsid w:val="00DC468F"/>
    <w:rsid w:val="00DC4857"/>
    <w:rsid w:val="00DD16B6"/>
    <w:rsid w:val="00DD3870"/>
    <w:rsid w:val="00DD6763"/>
    <w:rsid w:val="00DD6A43"/>
    <w:rsid w:val="00DE112D"/>
    <w:rsid w:val="00DE3812"/>
    <w:rsid w:val="00DE6325"/>
    <w:rsid w:val="00DF1FD9"/>
    <w:rsid w:val="00E00910"/>
    <w:rsid w:val="00E042DC"/>
    <w:rsid w:val="00E043FB"/>
    <w:rsid w:val="00E06D8F"/>
    <w:rsid w:val="00E1235F"/>
    <w:rsid w:val="00E13982"/>
    <w:rsid w:val="00E144B3"/>
    <w:rsid w:val="00E14B5E"/>
    <w:rsid w:val="00E15861"/>
    <w:rsid w:val="00E16CDC"/>
    <w:rsid w:val="00E17FAB"/>
    <w:rsid w:val="00E23015"/>
    <w:rsid w:val="00E2458F"/>
    <w:rsid w:val="00E255DF"/>
    <w:rsid w:val="00E25832"/>
    <w:rsid w:val="00E33F41"/>
    <w:rsid w:val="00E340A7"/>
    <w:rsid w:val="00E36D4D"/>
    <w:rsid w:val="00E376DA"/>
    <w:rsid w:val="00E424AD"/>
    <w:rsid w:val="00E43606"/>
    <w:rsid w:val="00E45734"/>
    <w:rsid w:val="00E54323"/>
    <w:rsid w:val="00E54ED7"/>
    <w:rsid w:val="00E55A83"/>
    <w:rsid w:val="00E55D3E"/>
    <w:rsid w:val="00E563FB"/>
    <w:rsid w:val="00E56A38"/>
    <w:rsid w:val="00E57596"/>
    <w:rsid w:val="00E633DA"/>
    <w:rsid w:val="00E6486D"/>
    <w:rsid w:val="00E7132D"/>
    <w:rsid w:val="00E72185"/>
    <w:rsid w:val="00E7483D"/>
    <w:rsid w:val="00E748D1"/>
    <w:rsid w:val="00E8417A"/>
    <w:rsid w:val="00E923B4"/>
    <w:rsid w:val="00E93E20"/>
    <w:rsid w:val="00E93E5D"/>
    <w:rsid w:val="00EA0B3F"/>
    <w:rsid w:val="00EA2175"/>
    <w:rsid w:val="00EB4169"/>
    <w:rsid w:val="00EC543B"/>
    <w:rsid w:val="00ED0805"/>
    <w:rsid w:val="00ED1088"/>
    <w:rsid w:val="00ED1770"/>
    <w:rsid w:val="00ED3B16"/>
    <w:rsid w:val="00ED7AFD"/>
    <w:rsid w:val="00EE32E0"/>
    <w:rsid w:val="00EE474A"/>
    <w:rsid w:val="00EE5D24"/>
    <w:rsid w:val="00EE7A51"/>
    <w:rsid w:val="00EF4CA3"/>
    <w:rsid w:val="00F016C4"/>
    <w:rsid w:val="00F029C3"/>
    <w:rsid w:val="00F07FCF"/>
    <w:rsid w:val="00F10AD3"/>
    <w:rsid w:val="00F12950"/>
    <w:rsid w:val="00F13FE6"/>
    <w:rsid w:val="00F165EA"/>
    <w:rsid w:val="00F17680"/>
    <w:rsid w:val="00F20ABF"/>
    <w:rsid w:val="00F217EB"/>
    <w:rsid w:val="00F23978"/>
    <w:rsid w:val="00F23BA7"/>
    <w:rsid w:val="00F2618C"/>
    <w:rsid w:val="00F27274"/>
    <w:rsid w:val="00F303FC"/>
    <w:rsid w:val="00F324C9"/>
    <w:rsid w:val="00F36DE5"/>
    <w:rsid w:val="00F416EF"/>
    <w:rsid w:val="00F419C2"/>
    <w:rsid w:val="00F47C07"/>
    <w:rsid w:val="00F5296C"/>
    <w:rsid w:val="00F546F3"/>
    <w:rsid w:val="00F5490B"/>
    <w:rsid w:val="00F5539E"/>
    <w:rsid w:val="00F65A2E"/>
    <w:rsid w:val="00F719C7"/>
    <w:rsid w:val="00F77D84"/>
    <w:rsid w:val="00F8319E"/>
    <w:rsid w:val="00F83F47"/>
    <w:rsid w:val="00F90B60"/>
    <w:rsid w:val="00F97632"/>
    <w:rsid w:val="00FA1301"/>
    <w:rsid w:val="00FA3D5D"/>
    <w:rsid w:val="00FA5D4D"/>
    <w:rsid w:val="00FA6883"/>
    <w:rsid w:val="00FB0507"/>
    <w:rsid w:val="00FB2579"/>
    <w:rsid w:val="00FB77A0"/>
    <w:rsid w:val="00FB7821"/>
    <w:rsid w:val="00FC2A83"/>
    <w:rsid w:val="00FC3EC4"/>
    <w:rsid w:val="00FC6BCF"/>
    <w:rsid w:val="00FC7AA8"/>
    <w:rsid w:val="00FD3ADD"/>
    <w:rsid w:val="00FD42D4"/>
    <w:rsid w:val="00FD78E8"/>
    <w:rsid w:val="00FD7A5D"/>
    <w:rsid w:val="00FD7E27"/>
    <w:rsid w:val="00FE02DF"/>
    <w:rsid w:val="00FE5880"/>
    <w:rsid w:val="00FE5D48"/>
    <w:rsid w:val="00FE6F36"/>
    <w:rsid w:val="00FE797C"/>
    <w:rsid w:val="00FF309D"/>
    <w:rsid w:val="00FF3FC0"/>
    <w:rsid w:val="00FF4492"/>
    <w:rsid w:val="00FF4DDA"/>
    <w:rsid w:val="00FF6F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B469"/>
  <w15:docId w15:val="{C9439ACA-D3E1-45F4-8862-24F15D2B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8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CA63E7"/>
    <w:pPr>
      <w:keepNext/>
      <w:spacing w:after="0" w:line="240" w:lineRule="auto"/>
      <w:jc w:val="center"/>
      <w:outlineLvl w:val="4"/>
    </w:pPr>
    <w:rPr>
      <w:rFonts w:ascii="Times New Roman" w:eastAsia="Times New Roman" w:hAnsi="Times New Roman" w:cs="Times New Roman"/>
      <w:sz w:val="28"/>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8B3"/>
    <w:pPr>
      <w:ind w:left="720"/>
      <w:contextualSpacing/>
    </w:pPr>
  </w:style>
  <w:style w:type="paragraph" w:customStyle="1" w:styleId="Default">
    <w:name w:val="Default"/>
    <w:rsid w:val="008C2C7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C72D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CommentReference">
    <w:name w:val="annotation reference"/>
    <w:rsid w:val="009B4D9F"/>
    <w:rPr>
      <w:sz w:val="16"/>
      <w:szCs w:val="16"/>
    </w:rPr>
  </w:style>
  <w:style w:type="paragraph" w:styleId="CommentText">
    <w:name w:val="annotation text"/>
    <w:basedOn w:val="Normal"/>
    <w:link w:val="CommentTextChar"/>
    <w:rsid w:val="009B4D9F"/>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rsid w:val="009B4D9F"/>
    <w:rPr>
      <w:rFonts w:ascii="Times New Roman" w:eastAsia="Times New Roman" w:hAnsi="Times New Roman" w:cs="Times New Roman"/>
      <w:sz w:val="20"/>
      <w:szCs w:val="20"/>
      <w:lang w:eastAsia="bg-BG"/>
    </w:rPr>
  </w:style>
  <w:style w:type="paragraph" w:styleId="BalloonText">
    <w:name w:val="Balloon Text"/>
    <w:basedOn w:val="Normal"/>
    <w:link w:val="BalloonTextChar"/>
    <w:unhideWhenUsed/>
    <w:rsid w:val="009B4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4D9F"/>
    <w:rPr>
      <w:rFonts w:ascii="Tahoma" w:hAnsi="Tahoma" w:cs="Tahoma"/>
      <w:sz w:val="16"/>
      <w:szCs w:val="16"/>
    </w:rPr>
  </w:style>
  <w:style w:type="paragraph" w:styleId="Header">
    <w:name w:val="header"/>
    <w:basedOn w:val="Normal"/>
    <w:link w:val="HeaderChar"/>
    <w:unhideWhenUsed/>
    <w:rsid w:val="00E6486D"/>
    <w:pPr>
      <w:tabs>
        <w:tab w:val="center" w:pos="4536"/>
        <w:tab w:val="right" w:pos="9072"/>
      </w:tabs>
      <w:spacing w:after="0" w:line="240" w:lineRule="auto"/>
    </w:pPr>
  </w:style>
  <w:style w:type="character" w:customStyle="1" w:styleId="HeaderChar">
    <w:name w:val="Header Char"/>
    <w:basedOn w:val="DefaultParagraphFont"/>
    <w:link w:val="Header"/>
    <w:rsid w:val="00E6486D"/>
  </w:style>
  <w:style w:type="paragraph" w:styleId="Footer">
    <w:name w:val="footer"/>
    <w:basedOn w:val="Normal"/>
    <w:link w:val="FooterChar"/>
    <w:uiPriority w:val="99"/>
    <w:unhideWhenUsed/>
    <w:rsid w:val="00E648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86D"/>
  </w:style>
  <w:style w:type="character" w:customStyle="1" w:styleId="Heading1Char">
    <w:name w:val="Heading 1 Char"/>
    <w:basedOn w:val="DefaultParagraphFont"/>
    <w:link w:val="Heading1"/>
    <w:uiPriority w:val="9"/>
    <w:rsid w:val="00E648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6486D"/>
    <w:pPr>
      <w:outlineLvl w:val="9"/>
    </w:pPr>
    <w:rPr>
      <w:lang w:val="en-US" w:eastAsia="ja-JP"/>
    </w:rPr>
  </w:style>
  <w:style w:type="paragraph" w:styleId="TOC2">
    <w:name w:val="toc 2"/>
    <w:basedOn w:val="Normal"/>
    <w:next w:val="Normal"/>
    <w:autoRedefine/>
    <w:uiPriority w:val="39"/>
    <w:semiHidden/>
    <w:unhideWhenUsed/>
    <w:qFormat/>
    <w:rsid w:val="00E6486D"/>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E6486D"/>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E6486D"/>
    <w:pPr>
      <w:spacing w:after="100"/>
      <w:ind w:left="440"/>
    </w:pPr>
    <w:rPr>
      <w:rFonts w:eastAsiaTheme="minorEastAsia"/>
      <w:lang w:val="en-US" w:eastAsia="ja-JP"/>
    </w:rPr>
  </w:style>
  <w:style w:type="character" w:styleId="Hyperlink">
    <w:name w:val="Hyperlink"/>
    <w:basedOn w:val="DefaultParagraphFont"/>
    <w:uiPriority w:val="99"/>
    <w:unhideWhenUsed/>
    <w:rsid w:val="002C6991"/>
    <w:rPr>
      <w:color w:val="0000FF" w:themeColor="hyperlink"/>
      <w:u w:val="single"/>
    </w:rPr>
  </w:style>
  <w:style w:type="character" w:customStyle="1" w:styleId="Heading5Char">
    <w:name w:val="Heading 5 Char"/>
    <w:basedOn w:val="DefaultParagraphFont"/>
    <w:link w:val="Heading5"/>
    <w:rsid w:val="00CA63E7"/>
    <w:rPr>
      <w:rFonts w:ascii="Times New Roman" w:eastAsia="Times New Roman" w:hAnsi="Times New Roman" w:cs="Times New Roman"/>
      <w:sz w:val="28"/>
      <w:szCs w:val="20"/>
      <w:lang w:eastAsia="bg-BG"/>
    </w:rPr>
  </w:style>
  <w:style w:type="paragraph" w:styleId="BodyText">
    <w:name w:val="Body Text"/>
    <w:basedOn w:val="Normal"/>
    <w:link w:val="BodyTextChar"/>
    <w:rsid w:val="00CA63E7"/>
    <w:pPr>
      <w:spacing w:after="0" w:line="240" w:lineRule="auto"/>
      <w:jc w:val="both"/>
    </w:pPr>
    <w:rPr>
      <w:rFonts w:ascii="Times New Roman" w:eastAsia="Times New Roman" w:hAnsi="Times New Roman" w:cs="Times New Roman"/>
      <w:sz w:val="28"/>
      <w:szCs w:val="20"/>
      <w:lang w:eastAsia="bg-BG"/>
    </w:rPr>
  </w:style>
  <w:style w:type="character" w:customStyle="1" w:styleId="BodyTextChar">
    <w:name w:val="Body Text Char"/>
    <w:basedOn w:val="DefaultParagraphFont"/>
    <w:link w:val="BodyText"/>
    <w:rsid w:val="00CA63E7"/>
    <w:rPr>
      <w:rFonts w:ascii="Times New Roman" w:eastAsia="Times New Roman" w:hAnsi="Times New Roman" w:cs="Times New Roman"/>
      <w:sz w:val="28"/>
      <w:szCs w:val="20"/>
      <w:lang w:eastAsia="bg-BG"/>
    </w:rPr>
  </w:style>
  <w:style w:type="paragraph" w:styleId="BodyText2">
    <w:name w:val="Body Text 2"/>
    <w:basedOn w:val="Normal"/>
    <w:link w:val="BodyText2Char"/>
    <w:rsid w:val="00CA63E7"/>
    <w:pPr>
      <w:spacing w:after="0" w:line="240" w:lineRule="auto"/>
    </w:pPr>
    <w:rPr>
      <w:rFonts w:ascii="Times New Roman" w:eastAsia="Times New Roman" w:hAnsi="Times New Roman" w:cs="Times New Roman"/>
      <w:sz w:val="28"/>
      <w:szCs w:val="20"/>
      <w:lang w:eastAsia="bg-BG"/>
    </w:rPr>
  </w:style>
  <w:style w:type="character" w:customStyle="1" w:styleId="BodyText2Char">
    <w:name w:val="Body Text 2 Char"/>
    <w:basedOn w:val="DefaultParagraphFont"/>
    <w:link w:val="BodyText2"/>
    <w:rsid w:val="00CA63E7"/>
    <w:rPr>
      <w:rFonts w:ascii="Times New Roman" w:eastAsia="Times New Roman" w:hAnsi="Times New Roman" w:cs="Times New Roman"/>
      <w:sz w:val="28"/>
      <w:szCs w:val="20"/>
      <w:lang w:eastAsia="bg-BG"/>
    </w:rPr>
  </w:style>
  <w:style w:type="character" w:styleId="PageNumber">
    <w:name w:val="page number"/>
    <w:basedOn w:val="DefaultParagraphFont"/>
    <w:rsid w:val="00CA63E7"/>
  </w:style>
  <w:style w:type="paragraph" w:styleId="CommentSubject">
    <w:name w:val="annotation subject"/>
    <w:basedOn w:val="CommentText"/>
    <w:next w:val="CommentText"/>
    <w:link w:val="CommentSubjectChar"/>
    <w:rsid w:val="00CA63E7"/>
    <w:rPr>
      <w:b/>
      <w:bCs/>
      <w:lang w:val="x-none" w:eastAsia="x-none"/>
    </w:rPr>
  </w:style>
  <w:style w:type="character" w:customStyle="1" w:styleId="CommentSubjectChar">
    <w:name w:val="Comment Subject Char"/>
    <w:basedOn w:val="CommentTextChar"/>
    <w:link w:val="CommentSubject"/>
    <w:rsid w:val="00CA63E7"/>
    <w:rPr>
      <w:rFonts w:ascii="Times New Roman" w:eastAsia="Times New Roman" w:hAnsi="Times New Roman" w:cs="Times New Roman"/>
      <w:b/>
      <w:bCs/>
      <w:sz w:val="20"/>
      <w:szCs w:val="20"/>
      <w:lang w:val="x-none" w:eastAsia="x-none"/>
    </w:rPr>
  </w:style>
  <w:style w:type="paragraph" w:customStyle="1" w:styleId="m">
    <w:name w:val="m"/>
    <w:basedOn w:val="Normal"/>
    <w:rsid w:val="00CA63E7"/>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531291">
      <w:bodyDiv w:val="1"/>
      <w:marLeft w:val="0"/>
      <w:marRight w:val="0"/>
      <w:marTop w:val="0"/>
      <w:marBottom w:val="0"/>
      <w:divBdr>
        <w:top w:val="none" w:sz="0" w:space="0" w:color="auto"/>
        <w:left w:val="none" w:sz="0" w:space="0" w:color="auto"/>
        <w:bottom w:val="none" w:sz="0" w:space="0" w:color="auto"/>
        <w:right w:val="none" w:sz="0" w:space="0" w:color="auto"/>
      </w:divBdr>
    </w:div>
    <w:div w:id="1941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pis://Base=NARH&amp;DocCode=4076&amp;ToPar=Art64_Al1_Pt3&amp;Type=2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pis://Base=NARH&amp;DocCode=4076&amp;ToPar=Art64_Al1_Pt2&amp;Type=2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pis://Base=NARH&amp;DocCode=4076&amp;ToPar=Art64_Al1_Pt1&amp;Type=20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4__x0430__x0442__x0430_ xmlns="ded2cab9-f392-4905-9d69-9cced94dc4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9CBA24AFA42844C8E6829A813AF0399" ma:contentTypeVersion="10" ma:contentTypeDescription="Създаване на нов документ" ma:contentTypeScope="" ma:versionID="175abf9afa7c300db9f4c0d137eff7c1">
  <xsd:schema xmlns:xsd="http://www.w3.org/2001/XMLSchema" xmlns:xs="http://www.w3.org/2001/XMLSchema" xmlns:p="http://schemas.microsoft.com/office/2006/metadata/properties" xmlns:ns2="ded2cab9-f392-4905-9d69-9cced94dc497" xmlns:ns3="af89b9d6-bd41-48f0-958c-8a86f368c4b0" targetNamespace="http://schemas.microsoft.com/office/2006/metadata/properties" ma:root="true" ma:fieldsID="911e093e1753ddb966e21ae05d6a199e" ns2:_="" ns3:_="">
    <xsd:import namespace="ded2cab9-f392-4905-9d69-9cced94dc497"/>
    <xsd:import namespace="af89b9d6-bd41-48f0-958c-8a86f368c4b0"/>
    <xsd:element name="properties">
      <xsd:complexType>
        <xsd:sequence>
          <xsd:element name="documentManagement">
            <xsd:complexType>
              <xsd:all>
                <xsd:element ref="ns2:_x0414__x0430__x0442__x0430_"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2cab9-f392-4905-9d69-9cced94dc497" elementFormDefault="qualified">
    <xsd:import namespace="http://schemas.microsoft.com/office/2006/documentManagement/types"/>
    <xsd:import namespace="http://schemas.microsoft.com/office/infopath/2007/PartnerControls"/>
    <xsd:element name="_x0414__x0430__x0442__x0430_" ma:index="8" nillable="true" ma:displayName="Дата" ma:format="DateOnly" ma:internalName="_x0414__x0430__x0442__x0430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9b9d6-bd41-48f0-958c-8a86f368c4b0" elementFormDefault="qualified">
    <xsd:import namespace="http://schemas.microsoft.com/office/2006/documentManagement/types"/>
    <xsd:import namespace="http://schemas.microsoft.com/office/infopath/2007/PartnerControls"/>
    <xsd:element name="SharedWithUsers" ma:index="15"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9CE4D-3034-4338-8911-B5E384861855}">
  <ds:schemaRefs>
    <ds:schemaRef ds:uri="http://schemas.microsoft.com/office/2006/metadata/properties"/>
    <ds:schemaRef ds:uri="http://schemas.microsoft.com/office/infopath/2007/PartnerControls"/>
    <ds:schemaRef ds:uri="ded2cab9-f392-4905-9d69-9cced94dc497"/>
  </ds:schemaRefs>
</ds:datastoreItem>
</file>

<file path=customXml/itemProps2.xml><?xml version="1.0" encoding="utf-8"?>
<ds:datastoreItem xmlns:ds="http://schemas.openxmlformats.org/officeDocument/2006/customXml" ds:itemID="{389E4527-EDAC-4F7E-A818-8D3001F4D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2cab9-f392-4905-9d69-9cced94dc497"/>
    <ds:schemaRef ds:uri="af89b9d6-bd41-48f0-958c-8a86f368c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F7178-17F7-49BA-A172-7364BD38055E}">
  <ds:schemaRefs>
    <ds:schemaRef ds:uri="http://schemas.openxmlformats.org/officeDocument/2006/bibliography"/>
  </ds:schemaRefs>
</ds:datastoreItem>
</file>

<file path=customXml/itemProps4.xml><?xml version="1.0" encoding="utf-8"?>
<ds:datastoreItem xmlns:ds="http://schemas.openxmlformats.org/officeDocument/2006/customXml" ds:itemID="{10A1B9AA-3004-45F7-9F7D-55C489DC5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8523</Words>
  <Characters>48582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Tsvety</dc:creator>
  <cp:lastModifiedBy>Svetoslava Velinova</cp:lastModifiedBy>
  <cp:revision>21</cp:revision>
  <cp:lastPrinted>2018-12-17T10:56:00Z</cp:lastPrinted>
  <dcterms:created xsi:type="dcterms:W3CDTF">2021-02-05T12:03:00Z</dcterms:created>
  <dcterms:modified xsi:type="dcterms:W3CDTF">2023-04-25T08:31:00Z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0x010100C9CBA24AFA42844C8E6829A813AF0399</vt:lpwstr>
  </property>
</Properties>
</file>