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AEB04" w14:textId="2CFB4403" w:rsidR="00D67CA9" w:rsidRDefault="00D67CA9" w:rsidP="00377429">
      <w:pPr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На основание чл. 30, ал. 4 от Правилата за организиране и провеждане на изпитите за дипломиран експерт счетоводител и Решение на УС на ИДЕС, публикуваме утвърдените т</w:t>
      </w:r>
      <w:r w:rsidRPr="005004A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акси за провеждане на изпитите и обученията за кандидати за дипломирани експерт-счетоводители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:</w:t>
      </w:r>
    </w:p>
    <w:p w14:paraId="3E6CEE32" w14:textId="77777777" w:rsidR="00377429" w:rsidRDefault="00377429" w:rsidP="00D67CA9">
      <w:pPr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6706F5E2" w14:textId="6F6A0669" w:rsidR="00D67CA9" w:rsidRDefault="00377429" w:rsidP="00377429">
      <w:pPr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bookmarkStart w:id="0" w:name="_Hlk82165990"/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Такси, свързани с изпитите по чл. 14 от ЗНФО</w:t>
      </w:r>
    </w:p>
    <w:bookmarkEnd w:id="0"/>
    <w:p w14:paraId="5184E207" w14:textId="77777777" w:rsidR="00377429" w:rsidRPr="005004AE" w:rsidRDefault="00377429" w:rsidP="00D67CA9">
      <w:pPr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0090932A" w14:textId="18EC4370" w:rsidR="00D67CA9" w:rsidRPr="00377429" w:rsidRDefault="00D67CA9" w:rsidP="00D67CA9">
      <w:pPr>
        <w:numPr>
          <w:ilvl w:val="0"/>
          <w:numId w:val="3"/>
        </w:numPr>
        <w:spacing w:line="36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9E17E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Такса преглед на дипломи за съответствие с </w:t>
      </w:r>
      <w:r w:rsidRPr="009E17E2">
        <w:rPr>
          <w:rFonts w:ascii="Times New Roman" w:eastAsia="Calibri" w:hAnsi="Times New Roman" w:cs="Times New Roman"/>
          <w:lang w:val="bg-BG"/>
        </w:rPr>
        <w:t>чл. 14 от ЗНФО</w:t>
      </w:r>
      <w:r w:rsidRPr="009E17E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– 24 лв. с ДДС;</w:t>
      </w:r>
    </w:p>
    <w:p w14:paraId="4951B108" w14:textId="2A62AEAC" w:rsidR="00377429" w:rsidRPr="00377429" w:rsidRDefault="00377429" w:rsidP="00377429">
      <w:pPr>
        <w:numPr>
          <w:ilvl w:val="0"/>
          <w:numId w:val="3"/>
        </w:numPr>
        <w:spacing w:line="36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9E17E2">
        <w:rPr>
          <w:rFonts w:ascii="Times New Roman" w:eastAsia="Calibri" w:hAnsi="Times New Roman" w:cs="Times New Roman"/>
          <w:sz w:val="24"/>
          <w:szCs w:val="24"/>
          <w:lang w:val="bg-BG"/>
        </w:rPr>
        <w:t>Такса изпити по чл. 14 – 100 лв. с ДДС;</w:t>
      </w:r>
    </w:p>
    <w:p w14:paraId="26D3C504" w14:textId="77777777" w:rsidR="00377429" w:rsidRPr="009E17E2" w:rsidRDefault="00377429" w:rsidP="00377429">
      <w:pPr>
        <w:spacing w:line="360" w:lineRule="auto"/>
        <w:ind w:left="1350"/>
        <w:contextualSpacing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775BF3BD" w14:textId="2218BEF6" w:rsidR="00377429" w:rsidRDefault="00377429" w:rsidP="00377429">
      <w:pPr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Такси, свързани с изпитите по чл. 1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5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от ЗНФО</w:t>
      </w:r>
    </w:p>
    <w:p w14:paraId="3AE3D350" w14:textId="77777777" w:rsidR="00377429" w:rsidRPr="00A24FB0" w:rsidRDefault="00377429" w:rsidP="00377429">
      <w:pPr>
        <w:spacing w:line="36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1E158BBD" w14:textId="77777777" w:rsidR="00D67CA9" w:rsidRPr="00A24FB0" w:rsidRDefault="00D67CA9" w:rsidP="00D67CA9">
      <w:pPr>
        <w:numPr>
          <w:ilvl w:val="0"/>
          <w:numId w:val="3"/>
        </w:numPr>
        <w:spacing w:line="36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9E17E2">
        <w:rPr>
          <w:rFonts w:ascii="Times New Roman" w:eastAsia="Calibri" w:hAnsi="Times New Roman" w:cs="Times New Roman"/>
          <w:sz w:val="24"/>
          <w:szCs w:val="24"/>
          <w:lang w:val="bg-BG"/>
        </w:rPr>
        <w:t>Такса преглед на документи за съответствие с чл. 15, ал. 3 от ЗНФО – 500 лв. с ДДС;</w:t>
      </w:r>
    </w:p>
    <w:p w14:paraId="4EDBB98E" w14:textId="77777777" w:rsidR="00D67CA9" w:rsidRPr="009E17E2" w:rsidRDefault="00D67CA9" w:rsidP="00D67CA9">
      <w:pPr>
        <w:numPr>
          <w:ilvl w:val="0"/>
          <w:numId w:val="3"/>
        </w:numPr>
        <w:spacing w:line="36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9E17E2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Счетоводство І етап – 300 лв. с ДДС;</w:t>
      </w:r>
    </w:p>
    <w:p w14:paraId="5E6A52AD" w14:textId="4147E8C6" w:rsidR="00D67CA9" w:rsidRDefault="00D67CA9" w:rsidP="00D67CA9">
      <w:pPr>
        <w:numPr>
          <w:ilvl w:val="0"/>
          <w:numId w:val="3"/>
        </w:numPr>
        <w:spacing w:line="36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9E17E2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Счетоводство ІІ етап – 300 лв. с ДДС;</w:t>
      </w:r>
    </w:p>
    <w:p w14:paraId="7EB9D615" w14:textId="6A3676FE" w:rsidR="00D67CA9" w:rsidRPr="00D67CA9" w:rsidRDefault="00D67CA9" w:rsidP="00D67CA9">
      <w:pPr>
        <w:numPr>
          <w:ilvl w:val="0"/>
          <w:numId w:val="3"/>
        </w:numPr>
        <w:spacing w:line="36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D67CA9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Българско счетоводно законодателство </w:t>
      </w:r>
      <w:r w:rsidR="00320CB2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по чл. 15, ал. 3 от ЗНФО</w:t>
      </w:r>
      <w:r w:rsidRPr="00D67CA9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Pr="009E17E2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– 300 лв. с ДДС;</w:t>
      </w:r>
    </w:p>
    <w:p w14:paraId="2FF2ABBD" w14:textId="77777777" w:rsidR="00D67CA9" w:rsidRPr="009E17E2" w:rsidRDefault="00D67CA9" w:rsidP="00D67CA9">
      <w:pPr>
        <w:numPr>
          <w:ilvl w:val="0"/>
          <w:numId w:val="3"/>
        </w:numPr>
        <w:spacing w:line="36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9E17E2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Независим финансов одит І етап – 300 лв. с ДДС;</w:t>
      </w:r>
    </w:p>
    <w:p w14:paraId="0BB332ED" w14:textId="77777777" w:rsidR="00D67CA9" w:rsidRPr="009E17E2" w:rsidRDefault="00D67CA9" w:rsidP="00D67CA9">
      <w:pPr>
        <w:numPr>
          <w:ilvl w:val="0"/>
          <w:numId w:val="3"/>
        </w:numPr>
        <w:spacing w:line="36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9E17E2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Независим финансов одит ІІ етап – 300 лв. с ДДС;</w:t>
      </w:r>
    </w:p>
    <w:p w14:paraId="74B56996" w14:textId="77777777" w:rsidR="00D67CA9" w:rsidRPr="009E17E2" w:rsidRDefault="00D67CA9" w:rsidP="00D67CA9">
      <w:pPr>
        <w:numPr>
          <w:ilvl w:val="0"/>
          <w:numId w:val="3"/>
        </w:numPr>
        <w:spacing w:line="36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9E17E2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Данъчно и осигурително право – 420 лв. с ДДС;</w:t>
      </w:r>
    </w:p>
    <w:p w14:paraId="6EA0A83C" w14:textId="77777777" w:rsidR="00D67CA9" w:rsidRDefault="00D67CA9" w:rsidP="00D67CA9">
      <w:pPr>
        <w:numPr>
          <w:ilvl w:val="0"/>
          <w:numId w:val="3"/>
        </w:numPr>
        <w:spacing w:line="36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9E17E2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Търговско право – 420 лв. с ДДС.</w:t>
      </w:r>
    </w:p>
    <w:p w14:paraId="1C8C40D7" w14:textId="5B4D121C" w:rsidR="00377429" w:rsidRPr="009E17E2" w:rsidRDefault="00377429" w:rsidP="00377429">
      <w:pPr>
        <w:numPr>
          <w:ilvl w:val="0"/>
          <w:numId w:val="3"/>
        </w:numPr>
        <w:spacing w:line="36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9E17E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Такса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</w:t>
      </w:r>
      <w:proofErr w:type="spellStart"/>
      <w:r w:rsidRPr="00377429">
        <w:rPr>
          <w:rFonts w:ascii="Times New Roman" w:eastAsia="Calibri" w:hAnsi="Times New Roman" w:cs="Times New Roman"/>
          <w:sz w:val="24"/>
          <w:szCs w:val="24"/>
          <w:lang w:val="bg-BG"/>
        </w:rPr>
        <w:t>курсове</w:t>
      </w:r>
      <w:proofErr w:type="spellEnd"/>
      <w:r w:rsidRPr="0037742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377429">
        <w:rPr>
          <w:rFonts w:ascii="Times New Roman" w:eastAsia="Calibri" w:hAnsi="Times New Roman" w:cs="Times New Roman"/>
          <w:sz w:val="24"/>
          <w:szCs w:val="24"/>
          <w:lang w:val="bg-BG"/>
        </w:rPr>
        <w:t>за</w:t>
      </w:r>
      <w:proofErr w:type="spellEnd"/>
      <w:r w:rsidRPr="0037742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377429">
        <w:rPr>
          <w:rFonts w:ascii="Times New Roman" w:eastAsia="Calibri" w:hAnsi="Times New Roman" w:cs="Times New Roman"/>
          <w:sz w:val="24"/>
          <w:szCs w:val="24"/>
          <w:lang w:val="bg-BG"/>
        </w:rPr>
        <w:t>теоретично</w:t>
      </w:r>
      <w:proofErr w:type="spellEnd"/>
      <w:r w:rsidRPr="0037742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</w:t>
      </w:r>
      <w:proofErr w:type="spellStart"/>
      <w:r w:rsidRPr="00377429">
        <w:rPr>
          <w:rFonts w:ascii="Times New Roman" w:eastAsia="Calibri" w:hAnsi="Times New Roman" w:cs="Times New Roman"/>
          <w:sz w:val="24"/>
          <w:szCs w:val="24"/>
          <w:lang w:val="bg-BG"/>
        </w:rPr>
        <w:t>практическо</w:t>
      </w:r>
      <w:proofErr w:type="spellEnd"/>
      <w:r w:rsidRPr="0037742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9E17E2">
        <w:rPr>
          <w:rFonts w:ascii="Times New Roman" w:eastAsia="Calibri" w:hAnsi="Times New Roman" w:cs="Times New Roman"/>
          <w:sz w:val="24"/>
          <w:szCs w:val="24"/>
          <w:lang w:val="bg-BG"/>
        </w:rPr>
        <w:t>обучение – 120 лв. с ДДС на ден;</w:t>
      </w:r>
    </w:p>
    <w:p w14:paraId="7D97DF41" w14:textId="77777777" w:rsidR="00F75F84" w:rsidRDefault="00F75F84"/>
    <w:sectPr w:rsidR="00F75F8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20406"/>
    <w:multiLevelType w:val="hybridMultilevel"/>
    <w:tmpl w:val="44B405DA"/>
    <w:lvl w:ilvl="0" w:tplc="74D46F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D76549"/>
    <w:multiLevelType w:val="hybridMultilevel"/>
    <w:tmpl w:val="83AA9FA0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5EBA5263"/>
    <w:multiLevelType w:val="hybridMultilevel"/>
    <w:tmpl w:val="91D4D71E"/>
    <w:lvl w:ilvl="0" w:tplc="3D400EB4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CA9"/>
    <w:rsid w:val="00320CB2"/>
    <w:rsid w:val="00377429"/>
    <w:rsid w:val="00D67CA9"/>
    <w:rsid w:val="00F7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03CC2"/>
  <w15:chartTrackingRefBased/>
  <w15:docId w15:val="{7E11D504-1321-4670-9432-0267997E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4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Silviya Terziyska</dc:creator>
  <cp:keywords/>
  <dc:description/>
  <cp:lastModifiedBy>Vyara Petrova</cp:lastModifiedBy>
  <cp:revision>3</cp:revision>
  <dcterms:created xsi:type="dcterms:W3CDTF">2021-09-08T10:11:00Z</dcterms:created>
  <dcterms:modified xsi:type="dcterms:W3CDTF">2021-09-10T08:38:00Z</dcterms:modified>
</cp:coreProperties>
</file>