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32" w:rsidRDefault="00CC6132" w:rsidP="00714240">
      <w:pPr>
        <w:spacing w:after="120"/>
        <w:jc w:val="center"/>
        <w:rPr>
          <w:b/>
          <w:lang w:val="bg-BG"/>
        </w:rPr>
      </w:pPr>
    </w:p>
    <w:p w:rsidR="00323F44" w:rsidRPr="00F225CE" w:rsidRDefault="00323F44" w:rsidP="00714240">
      <w:pPr>
        <w:spacing w:after="120"/>
        <w:jc w:val="center"/>
        <w:rPr>
          <w:b/>
          <w:lang w:val="bg-BG"/>
        </w:rPr>
      </w:pPr>
    </w:p>
    <w:p w:rsidR="00876171" w:rsidRPr="00F225CE" w:rsidRDefault="00876171" w:rsidP="00714240">
      <w:pPr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 xml:space="preserve">ПРАВИЛА </w:t>
      </w:r>
    </w:p>
    <w:p w:rsidR="00004C3A" w:rsidRPr="00F225CE" w:rsidRDefault="00004C3A" w:rsidP="00633D66">
      <w:pPr>
        <w:jc w:val="center"/>
        <w:rPr>
          <w:b/>
          <w:lang w:val="bg-BG"/>
        </w:rPr>
      </w:pPr>
      <w:r w:rsidRPr="00F225CE">
        <w:rPr>
          <w:b/>
          <w:lang w:val="bg-BG"/>
        </w:rPr>
        <w:t xml:space="preserve">за условията и реда за </w:t>
      </w:r>
      <w:r w:rsidR="0017717F" w:rsidRPr="00F225CE">
        <w:rPr>
          <w:b/>
          <w:lang w:val="bg-BG"/>
        </w:rPr>
        <w:t>съставяне</w:t>
      </w:r>
      <w:r w:rsidRPr="00F225CE">
        <w:rPr>
          <w:b/>
          <w:lang w:val="bg-BG"/>
        </w:rPr>
        <w:t xml:space="preserve"> и поддържане на регистрите</w:t>
      </w:r>
    </w:p>
    <w:p w:rsidR="00004C3A" w:rsidRPr="00F225CE" w:rsidRDefault="00004C3A" w:rsidP="00633D66">
      <w:pPr>
        <w:jc w:val="center"/>
        <w:rPr>
          <w:b/>
          <w:lang w:val="bg-BG"/>
        </w:rPr>
      </w:pPr>
      <w:r w:rsidRPr="00F225CE">
        <w:rPr>
          <w:b/>
          <w:lang w:val="bg-BG"/>
        </w:rPr>
        <w:t>по чл. 17 и чл. 20 от Закона за независимия финансов одит</w:t>
      </w:r>
    </w:p>
    <w:p w:rsidR="006C1874" w:rsidRPr="00F225CE" w:rsidRDefault="006C1874" w:rsidP="006C1874">
      <w:pPr>
        <w:jc w:val="center"/>
        <w:rPr>
          <w:b/>
          <w:lang w:val="bg-BG"/>
        </w:rPr>
      </w:pPr>
    </w:p>
    <w:p w:rsidR="00004C3A" w:rsidRPr="00F225CE" w:rsidRDefault="00004C3A" w:rsidP="006C1874">
      <w:pPr>
        <w:jc w:val="center"/>
        <w:rPr>
          <w:b/>
          <w:lang w:val="bg-BG"/>
        </w:rPr>
      </w:pPr>
    </w:p>
    <w:p w:rsidR="00BC4DEC" w:rsidRPr="00F225CE" w:rsidRDefault="00AD40BE" w:rsidP="00AD40BE">
      <w:pPr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 xml:space="preserve">I. </w:t>
      </w:r>
      <w:r w:rsidR="00BC4DEC" w:rsidRPr="00F225CE">
        <w:rPr>
          <w:b/>
          <w:lang w:val="bg-BG"/>
        </w:rPr>
        <w:t>Общи положения</w:t>
      </w:r>
    </w:p>
    <w:p w:rsidR="00244036" w:rsidRPr="00F225CE" w:rsidRDefault="00BC4DEC" w:rsidP="00BC4DEC">
      <w:pPr>
        <w:ind w:firstLine="567"/>
        <w:jc w:val="both"/>
        <w:rPr>
          <w:szCs w:val="24"/>
          <w:lang w:val="bg-BG"/>
        </w:rPr>
      </w:pPr>
      <w:r w:rsidRPr="00F225CE">
        <w:rPr>
          <w:b/>
          <w:szCs w:val="24"/>
          <w:lang w:val="bg-BG"/>
        </w:rPr>
        <w:t>Чл. 1</w:t>
      </w:r>
      <w:r w:rsidRPr="00F225CE">
        <w:rPr>
          <w:szCs w:val="24"/>
          <w:lang w:val="bg-BG"/>
        </w:rPr>
        <w:t xml:space="preserve">. </w:t>
      </w:r>
      <w:r w:rsidR="00244036" w:rsidRPr="00F225CE">
        <w:rPr>
          <w:szCs w:val="24"/>
          <w:lang w:val="bg-BG"/>
        </w:rPr>
        <w:t xml:space="preserve">(1) С настоящите правила </w:t>
      </w:r>
      <w:r w:rsidR="00244036" w:rsidRPr="00F225CE">
        <w:rPr>
          <w:color w:val="000000"/>
          <w:szCs w:val="24"/>
          <w:lang w:val="bg-BG"/>
        </w:rPr>
        <w:t xml:space="preserve">се определят условията и редът за </w:t>
      </w:r>
      <w:r w:rsidR="0017717F" w:rsidRPr="00F225CE">
        <w:rPr>
          <w:lang w:val="bg-BG"/>
        </w:rPr>
        <w:t>съставяне</w:t>
      </w:r>
      <w:r w:rsidR="00004C3A" w:rsidRPr="00F225CE">
        <w:rPr>
          <w:lang w:val="bg-BG"/>
        </w:rPr>
        <w:t xml:space="preserve"> и поддържане </w:t>
      </w:r>
      <w:r w:rsidR="00244036" w:rsidRPr="00F225CE">
        <w:rPr>
          <w:szCs w:val="24"/>
          <w:lang w:val="bg-BG"/>
        </w:rPr>
        <w:t>на регистъра на дипломираните експерт-счетоводители по чл. 17 и регистъра на регистрираните одитори по чл. 20 от Закона за независимия финансов одит (ЗНФО)</w:t>
      </w:r>
      <w:r w:rsidR="00244036" w:rsidRPr="00F225CE">
        <w:rPr>
          <w:color w:val="000000"/>
          <w:szCs w:val="24"/>
          <w:lang w:val="bg-BG"/>
        </w:rPr>
        <w:t>.</w:t>
      </w:r>
    </w:p>
    <w:p w:rsidR="00244036" w:rsidRPr="00F225CE" w:rsidRDefault="00244036" w:rsidP="00244036">
      <w:pPr>
        <w:ind w:firstLine="567"/>
        <w:jc w:val="both"/>
        <w:rPr>
          <w:szCs w:val="24"/>
          <w:lang w:val="bg-BG"/>
        </w:rPr>
      </w:pPr>
      <w:r w:rsidRPr="00F225CE">
        <w:rPr>
          <w:szCs w:val="24"/>
          <w:lang w:val="bg-BG"/>
        </w:rPr>
        <w:t>(2) Целта на регистрите по ал. 1 е да предоставят необходимата информация на обществото за лицата, които са придобили диплома на дипломиран</w:t>
      </w:r>
      <w:r w:rsidR="008E0BE5">
        <w:rPr>
          <w:szCs w:val="24"/>
          <w:lang w:val="bg-BG"/>
        </w:rPr>
        <w:t>и</w:t>
      </w:r>
      <w:bookmarkStart w:id="0" w:name="_GoBack"/>
      <w:bookmarkEnd w:id="0"/>
      <w:r w:rsidRPr="00F225CE">
        <w:rPr>
          <w:szCs w:val="24"/>
          <w:lang w:val="bg-BG"/>
        </w:rPr>
        <w:t xml:space="preserve"> експерт-счетоводители и </w:t>
      </w:r>
      <w:r w:rsidR="00702E10" w:rsidRPr="00F225CE">
        <w:rPr>
          <w:szCs w:val="24"/>
          <w:lang w:val="bg-BG"/>
        </w:rPr>
        <w:t xml:space="preserve">за тези, които имат </w:t>
      </w:r>
      <w:r w:rsidRPr="00F225CE">
        <w:rPr>
          <w:szCs w:val="24"/>
          <w:lang w:val="bg-BG"/>
        </w:rPr>
        <w:t>правоспособност за извършване на финансов одит на финансови отчети в Република България</w:t>
      </w:r>
      <w:r w:rsidR="00702E10" w:rsidRPr="00F225CE">
        <w:rPr>
          <w:szCs w:val="24"/>
          <w:lang w:val="bg-BG"/>
        </w:rPr>
        <w:t>.</w:t>
      </w:r>
      <w:r w:rsidRPr="00F225CE">
        <w:rPr>
          <w:szCs w:val="24"/>
          <w:lang w:val="bg-BG"/>
        </w:rPr>
        <w:t xml:space="preserve"> </w:t>
      </w:r>
    </w:p>
    <w:p w:rsidR="00CD670D" w:rsidRPr="00F225CE" w:rsidRDefault="00BC4DEC" w:rsidP="00CD670D">
      <w:pPr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  <w:r w:rsidRPr="00F225CE">
        <w:rPr>
          <w:rFonts w:eastAsia="Times New Roman"/>
          <w:b/>
          <w:color w:val="000000"/>
          <w:szCs w:val="24"/>
          <w:lang w:val="bg-BG" w:eastAsia="bg-BG"/>
        </w:rPr>
        <w:t>Чл. 2.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 (1) </w:t>
      </w:r>
      <w:r w:rsidRPr="00F225CE">
        <w:rPr>
          <w:szCs w:val="24"/>
          <w:lang w:val="bg-BG"/>
        </w:rPr>
        <w:t>Регистърът на дипломираните е</w:t>
      </w:r>
      <w:r w:rsidR="00DC0FC0" w:rsidRPr="00F225CE">
        <w:rPr>
          <w:szCs w:val="24"/>
          <w:lang w:val="bg-BG"/>
        </w:rPr>
        <w:t>ксперт-счетоводители и регистърът</w:t>
      </w:r>
      <w:r w:rsidRPr="00F225CE">
        <w:rPr>
          <w:szCs w:val="24"/>
          <w:lang w:val="bg-BG"/>
        </w:rPr>
        <w:t xml:space="preserve"> на регистрираните одитори, </w:t>
      </w:r>
      <w:r w:rsidRPr="00F225CE">
        <w:rPr>
          <w:rFonts w:eastAsia="Times New Roman"/>
          <w:color w:val="000000"/>
          <w:szCs w:val="24"/>
          <w:lang w:val="bg-BG" w:eastAsia="bg-BG"/>
        </w:rPr>
        <w:t>наричан</w:t>
      </w:r>
      <w:r w:rsidR="00DC0FC0" w:rsidRPr="00F225CE">
        <w:rPr>
          <w:rFonts w:eastAsia="Times New Roman"/>
          <w:color w:val="000000"/>
          <w:szCs w:val="24"/>
          <w:lang w:val="bg-BG" w:eastAsia="bg-BG"/>
        </w:rPr>
        <w:t>и по-нататък „р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егистрите”, се </w:t>
      </w:r>
      <w:r w:rsidR="00CD670D" w:rsidRPr="00F225CE">
        <w:rPr>
          <w:rFonts w:eastAsia="Times New Roman"/>
          <w:color w:val="000000"/>
          <w:szCs w:val="24"/>
          <w:lang w:val="bg-BG" w:eastAsia="bg-BG"/>
        </w:rPr>
        <w:t xml:space="preserve">организират и поддържат 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от Института на дипломираните експерт-счетоводители </w:t>
      </w:r>
      <w:r w:rsidRPr="00F225CE">
        <w:rPr>
          <w:szCs w:val="24"/>
          <w:lang w:val="bg-BG"/>
        </w:rPr>
        <w:t>(ИДЕС)</w:t>
      </w:r>
      <w:r w:rsidR="00702E10" w:rsidRPr="00F225CE">
        <w:rPr>
          <w:rFonts w:eastAsia="Times New Roman"/>
          <w:color w:val="000000"/>
          <w:szCs w:val="24"/>
          <w:lang w:val="bg-BG" w:eastAsia="bg-BG"/>
        </w:rPr>
        <w:t xml:space="preserve"> в съответствие с настоящите </w:t>
      </w:r>
      <w:r w:rsidR="00CD670D" w:rsidRPr="00F225CE">
        <w:rPr>
          <w:rFonts w:eastAsia="Times New Roman"/>
          <w:color w:val="000000"/>
          <w:szCs w:val="24"/>
          <w:lang w:val="bg-BG" w:eastAsia="bg-BG"/>
        </w:rPr>
        <w:t>правила, както следва:</w:t>
      </w:r>
    </w:p>
    <w:p w:rsidR="00CD670D" w:rsidRPr="00F225CE" w:rsidRDefault="00CD670D" w:rsidP="00CD670D">
      <w:pPr>
        <w:tabs>
          <w:tab w:val="left" w:pos="851"/>
        </w:tabs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  <w:r w:rsidRPr="00F225CE">
        <w:rPr>
          <w:rFonts w:eastAsia="Times New Roman"/>
          <w:color w:val="000000"/>
          <w:szCs w:val="24"/>
          <w:lang w:val="bg-BG" w:eastAsia="bg-BG"/>
        </w:rPr>
        <w:t>1.</w:t>
      </w:r>
      <w:r w:rsidRPr="00F225CE">
        <w:rPr>
          <w:rFonts w:eastAsia="Times New Roman"/>
          <w:color w:val="000000"/>
          <w:szCs w:val="24"/>
          <w:lang w:val="bg-BG" w:eastAsia="bg-BG"/>
        </w:rPr>
        <w:tab/>
        <w:t xml:space="preserve">регистърът на дипломираните експерт-счетоводители не е публичен, като на </w:t>
      </w:r>
      <w:r w:rsidR="0058345A" w:rsidRPr="00F225CE">
        <w:rPr>
          <w:rFonts w:eastAsia="Times New Roman"/>
          <w:color w:val="000000"/>
          <w:szCs w:val="24"/>
          <w:lang w:val="bg-BG" w:eastAsia="bg-BG"/>
        </w:rPr>
        <w:t>официалната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 интернет </w:t>
      </w:r>
      <w:r w:rsidR="0058345A" w:rsidRPr="00F225CE">
        <w:rPr>
          <w:rFonts w:eastAsia="Times New Roman"/>
          <w:color w:val="000000"/>
          <w:szCs w:val="24"/>
          <w:lang w:val="bg-BG" w:eastAsia="bg-BG"/>
        </w:rPr>
        <w:t>страница на ИДЕС се публикува информация за дипломираните експерт-счетоводители, които не са регистрирани одитори;</w:t>
      </w:r>
    </w:p>
    <w:p w:rsidR="00BC4DEC" w:rsidRPr="00F225CE" w:rsidRDefault="0058345A" w:rsidP="00CD670D">
      <w:pPr>
        <w:tabs>
          <w:tab w:val="left" w:pos="851"/>
        </w:tabs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  <w:r w:rsidRPr="00F225CE">
        <w:rPr>
          <w:rFonts w:eastAsia="Times New Roman"/>
          <w:color w:val="000000"/>
          <w:szCs w:val="24"/>
          <w:lang w:val="bg-BG" w:eastAsia="bg-BG"/>
        </w:rPr>
        <w:t>2.</w:t>
      </w:r>
      <w:r w:rsidRPr="00F225CE">
        <w:rPr>
          <w:rFonts w:eastAsia="Times New Roman"/>
          <w:color w:val="000000"/>
          <w:szCs w:val="24"/>
          <w:lang w:val="bg-BG" w:eastAsia="bg-BG"/>
        </w:rPr>
        <w:tab/>
        <w:t>р</w:t>
      </w:r>
      <w:r w:rsidR="00CD670D" w:rsidRPr="00F225CE">
        <w:rPr>
          <w:rFonts w:eastAsia="Times New Roman"/>
          <w:color w:val="000000"/>
          <w:szCs w:val="24"/>
          <w:lang w:val="bg-BG" w:eastAsia="bg-BG"/>
        </w:rPr>
        <w:t xml:space="preserve">егистърът на регистрираните одитори 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е публичен, като достъпът до него  се осигурява </w:t>
      </w:r>
      <w:r w:rsidRPr="00F225CE">
        <w:rPr>
          <w:szCs w:val="24"/>
          <w:lang w:val="bg-BG"/>
        </w:rPr>
        <w:t>чрез официалните интернет страници на Комисията за публичен надзор над регистрираните одитори (КПНРО) и на ИДЕС.</w:t>
      </w:r>
    </w:p>
    <w:p w:rsidR="00DC0FC0" w:rsidRPr="00F225CE" w:rsidRDefault="00BC4DEC" w:rsidP="00690E1A">
      <w:pPr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  <w:r w:rsidRPr="00F225CE">
        <w:rPr>
          <w:rFonts w:eastAsia="Times New Roman"/>
          <w:color w:val="000000"/>
          <w:szCs w:val="24"/>
          <w:lang w:val="bg-BG" w:eastAsia="bg-BG"/>
        </w:rPr>
        <w:t xml:space="preserve">(2) Регистрите се поддържат </w:t>
      </w:r>
      <w:r w:rsidRPr="00F225CE">
        <w:rPr>
          <w:szCs w:val="24"/>
          <w:lang w:val="bg-BG"/>
        </w:rPr>
        <w:t>в електронна форма и на български език</w:t>
      </w:r>
      <w:r w:rsidR="00DC0FC0" w:rsidRPr="00F225CE">
        <w:rPr>
          <w:rFonts w:eastAsia="Times New Roman"/>
          <w:color w:val="000000"/>
          <w:szCs w:val="24"/>
          <w:lang w:val="bg-BG" w:eastAsia="bg-BG"/>
        </w:rPr>
        <w:t>.</w:t>
      </w:r>
    </w:p>
    <w:p w:rsidR="0058345A" w:rsidRPr="00F225CE" w:rsidRDefault="00DC0FC0" w:rsidP="0058345A">
      <w:pPr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  <w:r w:rsidRPr="00F225CE">
        <w:rPr>
          <w:rFonts w:eastAsia="Times New Roman"/>
          <w:color w:val="000000"/>
          <w:szCs w:val="24"/>
          <w:lang w:val="bg-BG" w:eastAsia="bg-BG"/>
        </w:rPr>
        <w:t xml:space="preserve">(3) </w:t>
      </w:r>
      <w:r w:rsidR="0058345A" w:rsidRPr="00F225CE">
        <w:rPr>
          <w:rFonts w:eastAsia="Times New Roman"/>
          <w:color w:val="000000"/>
          <w:szCs w:val="24"/>
          <w:lang w:val="bg-BG" w:eastAsia="bg-BG"/>
        </w:rPr>
        <w:t xml:space="preserve">Информацията в регистрите се вписва от определени със заповед на председателя на ИДЕС длъжностни лица от администрацията на </w:t>
      </w:r>
      <w:r w:rsidR="00D414E4" w:rsidRPr="00F225CE">
        <w:rPr>
          <w:rFonts w:eastAsia="Times New Roman"/>
          <w:color w:val="000000"/>
          <w:szCs w:val="24"/>
          <w:lang w:val="bg-BG" w:eastAsia="bg-BG"/>
        </w:rPr>
        <w:t>института</w:t>
      </w:r>
      <w:r w:rsidR="0058345A" w:rsidRPr="00F225CE">
        <w:rPr>
          <w:rFonts w:eastAsia="Times New Roman"/>
          <w:color w:val="000000"/>
          <w:szCs w:val="24"/>
          <w:lang w:val="bg-BG" w:eastAsia="bg-BG"/>
        </w:rPr>
        <w:t xml:space="preserve">. Със заповед на председателя на ИДЕС се определя и длъжностно лице, което да осъществява контрол върху дейността по </w:t>
      </w:r>
      <w:r w:rsidR="0017717F" w:rsidRPr="00F225CE">
        <w:rPr>
          <w:rFonts w:eastAsia="Times New Roman"/>
          <w:color w:val="000000"/>
          <w:szCs w:val="24"/>
          <w:lang w:val="bg-BG" w:eastAsia="bg-BG"/>
        </w:rPr>
        <w:t>съставяне</w:t>
      </w:r>
      <w:r w:rsidR="0058345A" w:rsidRPr="00F225CE">
        <w:rPr>
          <w:rFonts w:eastAsia="Times New Roman"/>
          <w:color w:val="000000"/>
          <w:szCs w:val="24"/>
          <w:lang w:val="bg-BG" w:eastAsia="bg-BG"/>
        </w:rPr>
        <w:t xml:space="preserve"> и поддържане на регистрите</w:t>
      </w:r>
      <w:r w:rsidR="0058345A" w:rsidRPr="00F225CE">
        <w:rPr>
          <w:szCs w:val="24"/>
          <w:lang w:val="bg-BG"/>
        </w:rPr>
        <w:t>.</w:t>
      </w:r>
    </w:p>
    <w:p w:rsidR="00BC4DEC" w:rsidRPr="00F225CE" w:rsidRDefault="00BC4DEC" w:rsidP="0058345A">
      <w:pPr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  <w:r w:rsidRPr="00F225CE">
        <w:rPr>
          <w:rFonts w:eastAsia="Times New Roman"/>
          <w:color w:val="000000"/>
          <w:szCs w:val="24"/>
          <w:lang w:val="bg-BG" w:eastAsia="bg-BG"/>
        </w:rPr>
        <w:t>(</w:t>
      </w:r>
      <w:r w:rsidR="00DC0FC0" w:rsidRPr="00F225CE">
        <w:rPr>
          <w:rFonts w:eastAsia="Times New Roman"/>
          <w:color w:val="000000"/>
          <w:szCs w:val="24"/>
          <w:lang w:val="bg-BG" w:eastAsia="bg-BG"/>
        </w:rPr>
        <w:t>4</w:t>
      </w:r>
      <w:r w:rsidRPr="00F225CE">
        <w:rPr>
          <w:rFonts w:eastAsia="Times New Roman"/>
          <w:color w:val="000000"/>
          <w:szCs w:val="24"/>
          <w:lang w:val="bg-BG" w:eastAsia="bg-BG"/>
        </w:rPr>
        <w:t>) </w:t>
      </w:r>
      <w:r w:rsidR="00C07FC3" w:rsidRPr="00F225CE">
        <w:rPr>
          <w:rFonts w:eastAsia="Times New Roman"/>
          <w:color w:val="000000"/>
          <w:szCs w:val="24"/>
          <w:lang w:val="bg-BG" w:eastAsia="bg-BG"/>
        </w:rPr>
        <w:t xml:space="preserve"> </w:t>
      </w:r>
      <w:r w:rsidR="0058345A" w:rsidRPr="00F225CE">
        <w:rPr>
          <w:rFonts w:eastAsia="Times New Roman"/>
          <w:color w:val="000000"/>
          <w:szCs w:val="24"/>
          <w:lang w:val="bg-BG" w:eastAsia="bg-BG"/>
        </w:rPr>
        <w:t>На вписване в регистрите подлежат само предвидените в ЗНФО и настоящите правила обстоятелства и последвалите промени в тях.</w:t>
      </w:r>
    </w:p>
    <w:p w:rsidR="0058345A" w:rsidRPr="00F225CE" w:rsidRDefault="0058345A" w:rsidP="0058345A">
      <w:pPr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</w:p>
    <w:p w:rsidR="0058345A" w:rsidRPr="00F225CE" w:rsidRDefault="0058345A" w:rsidP="0058345A">
      <w:pPr>
        <w:spacing w:after="120"/>
        <w:jc w:val="center"/>
        <w:rPr>
          <w:rFonts w:eastAsia="Times New Roman"/>
          <w:b/>
          <w:color w:val="000000"/>
          <w:szCs w:val="24"/>
          <w:lang w:val="bg-BG" w:eastAsia="bg-BG"/>
        </w:rPr>
      </w:pPr>
      <w:r w:rsidRPr="00F225CE">
        <w:rPr>
          <w:rFonts w:eastAsia="Times New Roman"/>
          <w:b/>
          <w:color w:val="000000"/>
          <w:szCs w:val="24"/>
          <w:lang w:val="bg-BG" w:eastAsia="bg-BG"/>
        </w:rPr>
        <w:t>ІI. Информация в регистрите</w:t>
      </w:r>
    </w:p>
    <w:p w:rsidR="00690E1A" w:rsidRPr="00F225CE" w:rsidRDefault="00690E1A" w:rsidP="00690E1A">
      <w:pPr>
        <w:ind w:firstLine="567"/>
        <w:jc w:val="both"/>
        <w:rPr>
          <w:rStyle w:val="subpardislink"/>
          <w:i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Fonts w:eastAsia="Times New Roman"/>
          <w:b/>
          <w:color w:val="000000"/>
          <w:szCs w:val="24"/>
          <w:lang w:val="bg-BG" w:eastAsia="bg-BG"/>
        </w:rPr>
        <w:t xml:space="preserve">Чл. 3. 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(1) В регистъра на </w:t>
      </w:r>
      <w:r w:rsidRPr="00F225CE">
        <w:rPr>
          <w:rStyle w:val="ala"/>
          <w:color w:val="000000"/>
          <w:szCs w:val="24"/>
          <w:shd w:val="clear" w:color="auto" w:fill="FFFFFF"/>
          <w:lang w:val="bg-BG"/>
        </w:rPr>
        <w:t>дипломираните експерт-</w:t>
      </w:r>
      <w:r w:rsidR="00702E10" w:rsidRPr="00F225CE">
        <w:rPr>
          <w:rStyle w:val="ala"/>
          <w:color w:val="000000"/>
          <w:szCs w:val="24"/>
          <w:shd w:val="clear" w:color="auto" w:fill="FFFFFF"/>
          <w:lang w:val="bg-BG"/>
        </w:rPr>
        <w:t>счетоводители</w:t>
      </w:r>
      <w:r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 се съдържа информация за </w:t>
      </w:r>
      <w:r w:rsidRPr="00F225CE">
        <w:rPr>
          <w:rStyle w:val="alt"/>
          <w:szCs w:val="24"/>
          <w:shd w:val="clear" w:color="auto" w:fill="FFFFFF"/>
          <w:lang w:val="bg-BG"/>
        </w:rPr>
        <w:t>името по документ за самоличност, адрес за кореспонденция и номер на дипломата.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690E1A" w:rsidRPr="00F225CE" w:rsidRDefault="00690E1A" w:rsidP="00690E1A">
      <w:pPr>
        <w:ind w:firstLine="567"/>
        <w:jc w:val="both"/>
        <w:rPr>
          <w:rStyle w:val="subpardislink"/>
          <w:i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Fonts w:eastAsia="Times New Roman"/>
          <w:color w:val="000000"/>
          <w:szCs w:val="24"/>
          <w:lang w:val="bg-BG" w:eastAsia="bg-BG"/>
        </w:rPr>
        <w:t>(2) </w:t>
      </w:r>
      <w:r w:rsidRPr="00F225CE">
        <w:rPr>
          <w:rStyle w:val="ala"/>
          <w:color w:val="000000"/>
          <w:szCs w:val="24"/>
          <w:shd w:val="clear" w:color="auto" w:fill="FFFFFF"/>
          <w:lang w:val="bg-BG"/>
        </w:rPr>
        <w:t>За регистрираните одитори – физически лица, в регистъра на регистрираните одитори се съдържа следната информация:</w:t>
      </w:r>
      <w:r w:rsidRPr="00F225CE">
        <w:rPr>
          <w:rStyle w:val="subpardislink"/>
          <w:i/>
          <w:iCs/>
          <w:color w:val="000000"/>
          <w:szCs w:val="24"/>
          <w:shd w:val="clear" w:color="auto" w:fill="FFFFFF"/>
          <w:lang w:val="bg-BG"/>
        </w:rPr>
        <w:t> </w:t>
      </w:r>
    </w:p>
    <w:p w:rsidR="00690E1A" w:rsidRPr="00F225CE" w:rsidRDefault="00690E1A" w:rsidP="00690E1A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1.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имената по документ за самоличност, адрес за кореспонденция, регистрационен номер и информация за интернет страница (ако е приложимо);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690E1A" w:rsidRPr="00F225CE" w:rsidRDefault="00690E1A" w:rsidP="00690E1A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2.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наименование, седалище, адрес на управление и интернет страница (ако е приложимо) на търговското дружество, чрез което се упражнява одиторската професия;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690E1A" w:rsidRPr="00F225CE" w:rsidRDefault="00690E1A" w:rsidP="00690E1A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3.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наименование, седалище, адрес на управление, интернет страница (ако е приложимо) и регистрационен номер на одиторското дружество, в което лицето участва като съдружник или упражнява одиторска професия или е свързан по друг начин;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690E1A" w:rsidRPr="00F225CE" w:rsidRDefault="00690E1A" w:rsidP="00690E1A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4.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всяка друга регистрация като регистриран одитор в друга държава – членка на Европейския съюз, и/или като одитор в трета държава, включително регистрационния номер </w:t>
      </w:r>
      <w:r w:rsidRPr="00F225CE">
        <w:rPr>
          <w:rStyle w:val="alt"/>
          <w:szCs w:val="24"/>
          <w:shd w:val="clear" w:color="auto" w:fill="FFFFFF"/>
          <w:lang w:val="bg-BG"/>
        </w:rPr>
        <w:lastRenderedPageBreak/>
        <w:t>и наименованието на компетентния орган в държавата, регистрирала лицето;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690E1A" w:rsidRPr="00F225CE" w:rsidRDefault="00690E1A" w:rsidP="00690E1A">
      <w:pPr>
        <w:ind w:firstLine="567"/>
        <w:jc w:val="both"/>
        <w:rPr>
          <w:rStyle w:val="alt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5.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вписаните по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8" w:history="1">
        <w:r w:rsidRPr="00F225CE">
          <w:rPr>
            <w:rStyle w:val="Hyperlink"/>
            <w:szCs w:val="24"/>
            <w:shd w:val="clear" w:color="auto" w:fill="FFFFFF"/>
            <w:lang w:val="bg-BG"/>
          </w:rPr>
          <w:t>чл. 23, ал. 1</w:t>
        </w:r>
      </w:hyperlink>
      <w:r w:rsidR="00702E10" w:rsidRPr="00F225CE">
        <w:rPr>
          <w:rStyle w:val="Hyperlink"/>
          <w:szCs w:val="24"/>
          <w:shd w:val="clear" w:color="auto" w:fill="FFFFFF"/>
          <w:lang w:val="bg-BG"/>
        </w:rPr>
        <w:t xml:space="preserve"> от ЗНФО </w:t>
      </w:r>
      <w:r w:rsidRPr="00F225CE">
        <w:rPr>
          <w:rStyle w:val="alt"/>
          <w:szCs w:val="24"/>
          <w:shd w:val="clear" w:color="auto" w:fill="FFFFFF"/>
          <w:lang w:val="bg-BG"/>
        </w:rPr>
        <w:t>одитори и одиторски дружества от трети държави се отбелязват изрично като одитори и одиторски дружества от трети държави, а не като регистрирани одитори.</w:t>
      </w:r>
    </w:p>
    <w:p w:rsidR="005A3999" w:rsidRPr="00F225CE" w:rsidRDefault="00830265" w:rsidP="00BC4DEC">
      <w:pPr>
        <w:ind w:firstLine="567"/>
        <w:jc w:val="both"/>
        <w:rPr>
          <w:rStyle w:val="subparinc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subparinclink"/>
          <w:iCs/>
          <w:color w:val="000000"/>
          <w:szCs w:val="24"/>
          <w:shd w:val="clear" w:color="auto" w:fill="FFFFFF"/>
          <w:lang w:val="bg-BG"/>
        </w:rPr>
        <w:t> </w:t>
      </w:r>
      <w:r w:rsidR="00690E1A"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(3</w:t>
      </w: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)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За регистрираните одитори </w:t>
      </w:r>
      <w:r w:rsidR="00690E1A" w:rsidRPr="00F225CE">
        <w:rPr>
          <w:rStyle w:val="ala"/>
          <w:color w:val="000000"/>
          <w:szCs w:val="24"/>
          <w:shd w:val="clear" w:color="auto" w:fill="FFFFFF"/>
          <w:lang w:val="bg-BG"/>
        </w:rPr>
        <w:t>–</w:t>
      </w:r>
      <w:r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 одиторски дружества, в регистъра</w:t>
      </w:r>
      <w:r w:rsidR="00690E1A"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 </w:t>
      </w:r>
      <w:r w:rsidR="00980A4B" w:rsidRPr="00F225CE">
        <w:rPr>
          <w:rStyle w:val="ala"/>
          <w:color w:val="000000"/>
          <w:szCs w:val="24"/>
          <w:shd w:val="clear" w:color="auto" w:fill="FFFFFF"/>
          <w:lang w:val="bg-BG"/>
        </w:rPr>
        <w:t>на регистрираните одитори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a"/>
          <w:color w:val="000000"/>
          <w:szCs w:val="24"/>
          <w:shd w:val="clear" w:color="auto" w:fill="FFFFFF"/>
          <w:lang w:val="bg-BG"/>
        </w:rPr>
        <w:t>се съдържа следната информация:</w:t>
      </w:r>
      <w:r w:rsidRPr="00F225CE">
        <w:rPr>
          <w:rStyle w:val="subparinc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BC4DEC">
      <w:pPr>
        <w:ind w:firstLine="567"/>
        <w:jc w:val="both"/>
        <w:rPr>
          <w:rStyle w:val="alt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1.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наименование и регистрационен номер;</w:t>
      </w:r>
    </w:p>
    <w:p w:rsidR="005A3999" w:rsidRPr="00F225CE" w:rsidRDefault="00830265" w:rsidP="005A3999">
      <w:pPr>
        <w:ind w:firstLine="567"/>
        <w:jc w:val="both"/>
        <w:rPr>
          <w:rStyle w:val="subparinc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2.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правно-организационна форма;</w:t>
      </w:r>
      <w:r w:rsidRPr="00F225CE">
        <w:rPr>
          <w:rStyle w:val="subparinc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inc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3.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данни за всеки съдружник, за размера на неговите дялове и вида на отговорността му;</w:t>
      </w:r>
      <w:r w:rsidRPr="00F225CE">
        <w:rPr>
          <w:rStyle w:val="subparinc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4.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лице за контакт, информация за връзка и интернет страница (ако е приложимо);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5.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седалище и адрес на управление;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CD1EDC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6.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адресите на всички офиси на дружеството в страната;</w:t>
      </w:r>
    </w:p>
    <w:p w:rsidR="005A3999" w:rsidRPr="00F225CE" w:rsidRDefault="00830265" w:rsidP="005A3999">
      <w:pPr>
        <w:ind w:firstLine="567"/>
        <w:jc w:val="both"/>
        <w:rPr>
          <w:rStyle w:val="alt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7.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имената, адресите за кореспонденция и регистрационен номер на всички съдружници, които са регистрирани одитори;</w:t>
      </w:r>
    </w:p>
    <w:p w:rsidR="005A3999" w:rsidRPr="00F225CE" w:rsidRDefault="00830265" w:rsidP="005A3999">
      <w:pPr>
        <w:ind w:firstLine="567"/>
        <w:jc w:val="both"/>
        <w:rPr>
          <w:rStyle w:val="subparinc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8.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имената, адресите за кореспонденция и регистрационните номера на регистрираните одитори, които са в договорни отношения с одиторското дружество;</w:t>
      </w:r>
      <w:r w:rsidRPr="00F225CE">
        <w:rPr>
          <w:rStyle w:val="subparinc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9.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имената и адресите на членовете на управителните или контролните органи на одиторското дружество, които са регистрирани одитори;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10.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имената и адресите на всички регистрирани одитори, които са свързани по друг начин с одиторското дружество;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11.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членството в одиторска мрежа и списък на имената и адресите на дружествата </w:t>
      </w:r>
      <w:r w:rsidR="00CD1EDC" w:rsidRPr="00F225CE">
        <w:rPr>
          <w:rStyle w:val="alt"/>
          <w:szCs w:val="24"/>
          <w:shd w:val="clear" w:color="auto" w:fill="FFFFFF"/>
          <w:lang w:val="bg-BG"/>
        </w:rPr>
        <w:t>–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 членове или свързани с одиторската мрежа, или указание за мястото, където такава информация е публично достъпна;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12.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всяка друга регистрация като регистриран одитор в друга държава </w:t>
      </w:r>
      <w:r w:rsidR="00CD1EDC" w:rsidRPr="00F225CE">
        <w:rPr>
          <w:rStyle w:val="alt"/>
          <w:szCs w:val="24"/>
          <w:shd w:val="clear" w:color="auto" w:fill="FFFFFF"/>
          <w:lang w:val="bg-BG"/>
        </w:rPr>
        <w:t>–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 членка на Европейския съюз, и/или като одитор в трета държава, включително регистрационния номер и наименованието на компетентния орган в държавата, регистрирал дружеството.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980A4B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(</w:t>
      </w:r>
      <w:r w:rsidR="00690E1A"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4</w:t>
      </w:r>
      <w:r w:rsidR="00830265"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)</w:t>
      </w:r>
      <w:r w:rsidR="00830265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830265" w:rsidRPr="00F225CE">
        <w:rPr>
          <w:rStyle w:val="ala"/>
          <w:color w:val="000000"/>
          <w:szCs w:val="24"/>
          <w:shd w:val="clear" w:color="auto" w:fill="FFFFFF"/>
          <w:lang w:val="bg-BG"/>
        </w:rPr>
        <w:t>При промяна в подлежащите на вписване обстоятелства лицата по</w:t>
      </w:r>
      <w:r w:rsidR="00830265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9" w:history="1">
        <w:r w:rsidR="00830265" w:rsidRPr="00F225CE">
          <w:rPr>
            <w:rStyle w:val="Hyperlink"/>
            <w:szCs w:val="24"/>
            <w:shd w:val="clear" w:color="auto" w:fill="FFFFFF"/>
            <w:lang w:val="bg-BG"/>
          </w:rPr>
          <w:t xml:space="preserve">ал. </w:t>
        </w:r>
        <w:r w:rsidR="00690E1A" w:rsidRPr="00F225CE">
          <w:rPr>
            <w:rStyle w:val="Hyperlink"/>
            <w:szCs w:val="24"/>
            <w:shd w:val="clear" w:color="auto" w:fill="FFFFFF"/>
            <w:lang w:val="bg-BG"/>
          </w:rPr>
          <w:t xml:space="preserve">1, </w:t>
        </w:r>
        <w:r w:rsidR="00830265" w:rsidRPr="00F225CE">
          <w:rPr>
            <w:rStyle w:val="Hyperlink"/>
            <w:szCs w:val="24"/>
            <w:shd w:val="clear" w:color="auto" w:fill="FFFFFF"/>
            <w:lang w:val="bg-BG"/>
          </w:rPr>
          <w:t>2</w:t>
        </w:r>
      </w:hyperlink>
      <w:r w:rsidR="00830265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830265" w:rsidRPr="00F225CE">
        <w:rPr>
          <w:rStyle w:val="ala"/>
          <w:color w:val="000000"/>
          <w:szCs w:val="24"/>
          <w:shd w:val="clear" w:color="auto" w:fill="FFFFFF"/>
          <w:lang w:val="bg-BG"/>
        </w:rPr>
        <w:t>и</w:t>
      </w:r>
      <w:r w:rsidR="00830265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10" w:history="1">
        <w:r w:rsidR="00830265" w:rsidRPr="00F225CE">
          <w:rPr>
            <w:rStyle w:val="Hyperlink"/>
            <w:szCs w:val="24"/>
            <w:shd w:val="clear" w:color="auto" w:fill="FFFFFF"/>
            <w:lang w:val="bg-BG"/>
          </w:rPr>
          <w:t>3</w:t>
        </w:r>
      </w:hyperlink>
      <w:r w:rsidR="00830265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830265" w:rsidRPr="00F225CE">
        <w:rPr>
          <w:rStyle w:val="ala"/>
          <w:color w:val="000000"/>
          <w:szCs w:val="24"/>
          <w:shd w:val="clear" w:color="auto" w:fill="FFFFFF"/>
          <w:lang w:val="bg-BG"/>
        </w:rPr>
        <w:t>в 7-дневен срок от настъпването уведомяват писмено ИДЕС, който отразява промяната в срок до три работни дни от постъпване на уведомлението</w:t>
      </w:r>
      <w:r w:rsidR="00342085"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 (</w:t>
      </w:r>
      <w:r w:rsidR="002E5223" w:rsidRPr="00F225CE">
        <w:rPr>
          <w:rStyle w:val="ala"/>
          <w:color w:val="000000"/>
          <w:szCs w:val="24"/>
          <w:shd w:val="clear" w:color="auto" w:fill="FFFFFF"/>
          <w:lang w:val="bg-BG"/>
        </w:rPr>
        <w:t>Приложение № 5 и Приложение № 6)</w:t>
      </w:r>
    </w:p>
    <w:p w:rsidR="005A3999" w:rsidRPr="00F225CE" w:rsidRDefault="00980A4B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(</w:t>
      </w:r>
      <w:r w:rsidR="00690E1A"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5</w:t>
      </w:r>
      <w:r w:rsidR="00830265"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)</w:t>
      </w:r>
      <w:r w:rsidR="00830265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830265" w:rsidRPr="00F225CE">
        <w:rPr>
          <w:rStyle w:val="ala"/>
          <w:color w:val="000000"/>
          <w:szCs w:val="24"/>
          <w:shd w:val="clear" w:color="auto" w:fill="FFFFFF"/>
          <w:lang w:val="bg-BG"/>
        </w:rPr>
        <w:t>В регистъра</w:t>
      </w:r>
      <w:r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 на регистрираните одитори</w:t>
      </w:r>
      <w:r w:rsidR="00830265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830265" w:rsidRPr="00F225CE">
        <w:rPr>
          <w:rStyle w:val="ala"/>
          <w:color w:val="000000"/>
          <w:szCs w:val="24"/>
          <w:shd w:val="clear" w:color="auto" w:fill="FFFFFF"/>
          <w:lang w:val="bg-BG"/>
        </w:rPr>
        <w:t>се вписва и информация за:</w:t>
      </w:r>
      <w:r w:rsidR="00830265"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1.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690E1A"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 xml:space="preserve">дата на </w:t>
      </w:r>
      <w:r w:rsidRPr="00F225CE">
        <w:rPr>
          <w:rStyle w:val="alt"/>
          <w:szCs w:val="24"/>
          <w:shd w:val="clear" w:color="auto" w:fill="FFFFFF"/>
          <w:lang w:val="bg-BG"/>
        </w:rPr>
        <w:t>отписване от регистъра, както и основанията за това</w:t>
      </w:r>
      <w:r w:rsidR="00702E10" w:rsidRPr="00F225CE">
        <w:rPr>
          <w:rStyle w:val="alt"/>
          <w:szCs w:val="24"/>
          <w:shd w:val="clear" w:color="auto" w:fill="FFFFFF"/>
          <w:lang w:val="bg-BG"/>
        </w:rPr>
        <w:t xml:space="preserve"> съгласно чл. 24, ал. 1 от ЗНФО</w:t>
      </w:r>
      <w:r w:rsidRPr="00F225CE">
        <w:rPr>
          <w:rStyle w:val="alt"/>
          <w:szCs w:val="24"/>
          <w:shd w:val="clear" w:color="auto" w:fill="FFFFFF"/>
          <w:lang w:val="bg-BG"/>
        </w:rPr>
        <w:t>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2.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наложените на регистрираните одитори наказания;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3.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690E1A" w:rsidRPr="00F225CE">
        <w:rPr>
          <w:rStyle w:val="alt"/>
          <w:szCs w:val="24"/>
          <w:shd w:val="clear" w:color="auto" w:fill="FFFFFF"/>
          <w:lang w:val="bg-BG"/>
        </w:rPr>
        <w:t>всяко влязло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 в сила решение на </w:t>
      </w:r>
      <w:r w:rsidR="00690E1A" w:rsidRPr="00F225CE">
        <w:rPr>
          <w:rStyle w:val="alt"/>
          <w:szCs w:val="24"/>
          <w:shd w:val="clear" w:color="auto" w:fill="FFFFFF"/>
          <w:lang w:val="bg-BG"/>
        </w:rPr>
        <w:t>КПНРО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 за приложена надзорна мярка по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11" w:history="1">
        <w:r w:rsidRPr="00F225CE">
          <w:rPr>
            <w:rStyle w:val="Hyperlink"/>
            <w:szCs w:val="24"/>
            <w:shd w:val="clear" w:color="auto" w:fill="FFFFFF"/>
            <w:lang w:val="bg-BG"/>
          </w:rPr>
          <w:t>чл. 89, ал. 2, т. 5</w:t>
        </w:r>
      </w:hyperlink>
      <w:r w:rsidRPr="00F225CE">
        <w:rPr>
          <w:rStyle w:val="alt"/>
          <w:szCs w:val="24"/>
          <w:shd w:val="clear" w:color="auto" w:fill="FFFFFF"/>
          <w:lang w:val="bg-BG"/>
        </w:rPr>
        <w:t>,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12" w:history="1">
        <w:r w:rsidRPr="00F225CE">
          <w:rPr>
            <w:rStyle w:val="Hyperlink"/>
            <w:szCs w:val="24"/>
            <w:shd w:val="clear" w:color="auto" w:fill="FFFFFF"/>
            <w:lang w:val="bg-BG"/>
          </w:rPr>
          <w:t>6</w:t>
        </w:r>
      </w:hyperlink>
      <w:r w:rsidRPr="00F225CE">
        <w:rPr>
          <w:rStyle w:val="alt"/>
          <w:szCs w:val="24"/>
          <w:shd w:val="clear" w:color="auto" w:fill="FFFFFF"/>
          <w:lang w:val="bg-BG"/>
        </w:rPr>
        <w:t>,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13" w:history="1">
        <w:r w:rsidRPr="00F225CE">
          <w:rPr>
            <w:rStyle w:val="Hyperlink"/>
            <w:szCs w:val="24"/>
            <w:shd w:val="clear" w:color="auto" w:fill="FFFFFF"/>
            <w:lang w:val="bg-BG"/>
          </w:rPr>
          <w:t>7</w:t>
        </w:r>
      </w:hyperlink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или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14" w:history="1">
        <w:r w:rsidRPr="00F225CE">
          <w:rPr>
            <w:rStyle w:val="Hyperlink"/>
            <w:szCs w:val="24"/>
            <w:shd w:val="clear" w:color="auto" w:fill="FFFFFF"/>
            <w:lang w:val="bg-BG"/>
          </w:rPr>
          <w:t>8</w:t>
        </w:r>
      </w:hyperlink>
      <w:r w:rsidR="00980A4B" w:rsidRPr="00F225CE">
        <w:rPr>
          <w:rStyle w:val="alt"/>
          <w:szCs w:val="24"/>
          <w:shd w:val="clear" w:color="auto" w:fill="FFFFFF"/>
          <w:lang w:val="bg-BG"/>
        </w:rPr>
        <w:t xml:space="preserve"> от ЗНФО</w:t>
      </w:r>
      <w:r w:rsidRPr="00F225CE">
        <w:rPr>
          <w:rStyle w:val="alt"/>
          <w:szCs w:val="24"/>
          <w:shd w:val="clear" w:color="auto" w:fill="FFFFFF"/>
          <w:lang w:val="bg-BG"/>
        </w:rPr>
        <w:t>, включително срока за нейното прилагане;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5A3999" w:rsidRPr="00F225CE" w:rsidRDefault="00830265" w:rsidP="005A3999">
      <w:pPr>
        <w:ind w:firstLine="567"/>
        <w:jc w:val="both"/>
        <w:rPr>
          <w:rStyle w:val="subpardislink"/>
          <w:iCs/>
          <w:color w:val="000000"/>
          <w:szCs w:val="24"/>
          <w:shd w:val="clear" w:color="auto" w:fill="FFFFFF"/>
          <w:lang w:val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4.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="00690E1A" w:rsidRPr="00F225CE">
        <w:rPr>
          <w:rStyle w:val="alt"/>
          <w:szCs w:val="24"/>
          <w:shd w:val="clear" w:color="auto" w:fill="FFFFFF"/>
          <w:lang w:val="bg-BG"/>
        </w:rPr>
        <w:t>всяко влязло в</w:t>
      </w:r>
      <w:r w:rsidRPr="00F225CE">
        <w:rPr>
          <w:rStyle w:val="alt"/>
          <w:szCs w:val="24"/>
          <w:shd w:val="clear" w:color="auto" w:fill="FFFFFF"/>
          <w:lang w:val="bg-BG"/>
        </w:rPr>
        <w:t xml:space="preserve"> сила решение за наложена </w:t>
      </w:r>
      <w:r w:rsidR="00690E1A" w:rsidRPr="00F225CE">
        <w:rPr>
          <w:rStyle w:val="alt"/>
          <w:szCs w:val="24"/>
          <w:shd w:val="clear" w:color="auto" w:fill="FFFFFF"/>
          <w:lang w:val="bg-BG"/>
        </w:rPr>
        <w:t xml:space="preserve">от ИДЕС </w:t>
      </w:r>
      <w:r w:rsidRPr="00F225CE">
        <w:rPr>
          <w:rStyle w:val="alt"/>
          <w:szCs w:val="24"/>
          <w:shd w:val="clear" w:color="auto" w:fill="FFFFFF"/>
          <w:lang w:val="bg-BG"/>
        </w:rPr>
        <w:t>дисциплинарна мярка по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15" w:history="1">
        <w:r w:rsidRPr="00F225CE">
          <w:rPr>
            <w:rStyle w:val="Hyperlink"/>
            <w:szCs w:val="24"/>
            <w:shd w:val="clear" w:color="auto" w:fill="FFFFFF"/>
            <w:lang w:val="bg-BG"/>
          </w:rPr>
          <w:t>чл. 40, ал. 3, т. 5</w:t>
        </w:r>
      </w:hyperlink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или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hyperlink r:id="rId16" w:history="1">
        <w:r w:rsidRPr="00F225CE">
          <w:rPr>
            <w:rStyle w:val="Hyperlink"/>
            <w:szCs w:val="24"/>
            <w:shd w:val="clear" w:color="auto" w:fill="FFFFFF"/>
            <w:lang w:val="bg-BG"/>
          </w:rPr>
          <w:t>6</w:t>
        </w:r>
      </w:hyperlink>
      <w:r w:rsidR="00980A4B" w:rsidRPr="00F225CE">
        <w:rPr>
          <w:rStyle w:val="alt"/>
          <w:szCs w:val="24"/>
          <w:shd w:val="clear" w:color="auto" w:fill="FFFFFF"/>
          <w:lang w:val="bg-BG"/>
        </w:rPr>
        <w:t xml:space="preserve"> от ЗНФО</w:t>
      </w:r>
      <w:r w:rsidRPr="00F225CE">
        <w:rPr>
          <w:rStyle w:val="alt"/>
          <w:szCs w:val="24"/>
          <w:shd w:val="clear" w:color="auto" w:fill="FFFFFF"/>
          <w:lang w:val="bg-BG"/>
        </w:rPr>
        <w:t>, включително срока за нейното прилагане;</w:t>
      </w:r>
      <w:r w:rsidRPr="00F225CE">
        <w:rPr>
          <w:rStyle w:val="subpardislink"/>
          <w:iCs/>
          <w:color w:val="000000"/>
          <w:szCs w:val="24"/>
          <w:shd w:val="clear" w:color="auto" w:fill="FFFFFF"/>
          <w:lang w:val="bg-BG"/>
        </w:rPr>
        <w:t> </w:t>
      </w:r>
    </w:p>
    <w:p w:rsidR="00830265" w:rsidRPr="00F225CE" w:rsidRDefault="00830265" w:rsidP="005A3999">
      <w:pPr>
        <w:ind w:firstLine="567"/>
        <w:jc w:val="both"/>
        <w:rPr>
          <w:rFonts w:eastAsia="Times New Roman"/>
          <w:b/>
          <w:color w:val="000000"/>
          <w:szCs w:val="24"/>
          <w:lang w:val="bg-BG" w:eastAsia="bg-BG"/>
        </w:rPr>
      </w:pPr>
      <w:r w:rsidRPr="00F225CE">
        <w:rPr>
          <w:rStyle w:val="alcapt"/>
          <w:iCs/>
          <w:color w:val="000000"/>
          <w:szCs w:val="24"/>
          <w:shd w:val="clear" w:color="auto" w:fill="FFFFFF"/>
          <w:lang w:val="bg-BG"/>
        </w:rPr>
        <w:t>5.</w:t>
      </w:r>
      <w:r w:rsidRPr="00F225CE">
        <w:rPr>
          <w:rStyle w:val="apple-converted-space"/>
          <w:color w:val="000000"/>
          <w:szCs w:val="24"/>
          <w:shd w:val="clear" w:color="auto" w:fill="FFFFFF"/>
          <w:lang w:val="bg-BG"/>
        </w:rPr>
        <w:t> </w:t>
      </w:r>
      <w:r w:rsidRPr="00F225CE">
        <w:rPr>
          <w:rStyle w:val="alt"/>
          <w:szCs w:val="24"/>
          <w:shd w:val="clear" w:color="auto" w:fill="FFFFFF"/>
          <w:lang w:val="bg-BG"/>
        </w:rPr>
        <w:t>временно неупражняване на професионална дейност, различно от т. 3 и 4</w:t>
      </w:r>
      <w:r w:rsidR="00690E1A" w:rsidRPr="00F225CE">
        <w:rPr>
          <w:rStyle w:val="alt"/>
          <w:szCs w:val="24"/>
          <w:shd w:val="clear" w:color="auto" w:fill="FFFFFF"/>
          <w:lang w:val="bg-BG"/>
        </w:rPr>
        <w:t xml:space="preserve">, вкл. </w:t>
      </w:r>
      <w:r w:rsidR="00CD1EDC" w:rsidRPr="00F225CE">
        <w:rPr>
          <w:rStyle w:val="alt"/>
          <w:szCs w:val="24"/>
          <w:shd w:val="clear" w:color="auto" w:fill="FFFFFF"/>
          <w:lang w:val="bg-BG"/>
        </w:rPr>
        <w:t>датата на деклариране на това обстоятелство за вписване в регистъра</w:t>
      </w:r>
      <w:r w:rsidRPr="00F225CE">
        <w:rPr>
          <w:rStyle w:val="alt"/>
          <w:szCs w:val="24"/>
          <w:shd w:val="clear" w:color="auto" w:fill="FFFFFF"/>
          <w:lang w:val="bg-BG"/>
        </w:rPr>
        <w:t>.</w:t>
      </w:r>
    </w:p>
    <w:p w:rsidR="00BC4DEC" w:rsidRPr="00F225CE" w:rsidRDefault="00BC4DEC" w:rsidP="00BC4DEC">
      <w:pPr>
        <w:ind w:firstLine="567"/>
        <w:jc w:val="both"/>
        <w:rPr>
          <w:rFonts w:eastAsia="Times New Roman"/>
          <w:color w:val="000000"/>
          <w:szCs w:val="24"/>
          <w:lang w:val="bg-BG" w:eastAsia="bg-BG"/>
        </w:rPr>
      </w:pPr>
    </w:p>
    <w:p w:rsidR="001E61E5" w:rsidRPr="00F225CE" w:rsidRDefault="00AD40BE" w:rsidP="00AD40BE">
      <w:pPr>
        <w:tabs>
          <w:tab w:val="left" w:pos="993"/>
        </w:tabs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>II</w:t>
      </w:r>
      <w:r w:rsidR="0058345A" w:rsidRPr="00F225CE">
        <w:rPr>
          <w:b/>
          <w:lang w:val="bg-BG"/>
        </w:rPr>
        <w:t>I</w:t>
      </w:r>
      <w:r w:rsidRPr="00F225CE">
        <w:rPr>
          <w:b/>
          <w:lang w:val="bg-BG"/>
        </w:rPr>
        <w:t xml:space="preserve">. </w:t>
      </w:r>
      <w:r w:rsidR="001E61E5" w:rsidRPr="00F225CE">
        <w:rPr>
          <w:b/>
          <w:lang w:val="bg-BG"/>
        </w:rPr>
        <w:t xml:space="preserve">Вписване в </w:t>
      </w:r>
      <w:r w:rsidR="009F6700" w:rsidRPr="00F225CE">
        <w:rPr>
          <w:b/>
          <w:lang w:val="bg-BG"/>
        </w:rPr>
        <w:t>регистрите</w:t>
      </w:r>
    </w:p>
    <w:p w:rsidR="00C83636" w:rsidRPr="00F225CE" w:rsidRDefault="00954BE5" w:rsidP="00BC4DEC">
      <w:pPr>
        <w:ind w:firstLine="567"/>
        <w:jc w:val="both"/>
        <w:rPr>
          <w:lang w:val="bg-BG"/>
        </w:rPr>
      </w:pPr>
      <w:r w:rsidRPr="00F225CE">
        <w:rPr>
          <w:b/>
          <w:lang w:val="bg-BG"/>
        </w:rPr>
        <w:t>Чл. 4</w:t>
      </w:r>
      <w:r w:rsidR="0010354F" w:rsidRPr="00F225CE">
        <w:rPr>
          <w:b/>
          <w:lang w:val="bg-BG"/>
        </w:rPr>
        <w:t>.</w:t>
      </w:r>
      <w:r w:rsidR="00432714" w:rsidRPr="00F225CE">
        <w:rPr>
          <w:b/>
          <w:lang w:val="bg-BG"/>
        </w:rPr>
        <w:t xml:space="preserve"> </w:t>
      </w:r>
      <w:r w:rsidR="00432714" w:rsidRPr="00F225CE">
        <w:rPr>
          <w:lang w:val="bg-BG"/>
        </w:rPr>
        <w:t>(1)</w:t>
      </w:r>
      <w:r w:rsidR="00DC7ABB" w:rsidRPr="00F225CE">
        <w:rPr>
          <w:lang w:val="bg-BG"/>
        </w:rPr>
        <w:t xml:space="preserve"> В регист</w:t>
      </w:r>
      <w:r w:rsidR="00FF6F8E" w:rsidRPr="00F225CE">
        <w:rPr>
          <w:lang w:val="bg-BG"/>
        </w:rPr>
        <w:t>рите</w:t>
      </w:r>
      <w:r w:rsidR="00DC7ABB" w:rsidRPr="00F225CE">
        <w:rPr>
          <w:lang w:val="bg-BG"/>
        </w:rPr>
        <w:t xml:space="preserve"> се вписват само</w:t>
      </w:r>
      <w:r w:rsidR="00FB0A17" w:rsidRPr="00F225CE">
        <w:rPr>
          <w:lang w:val="bg-BG"/>
        </w:rPr>
        <w:t xml:space="preserve"> физически</w:t>
      </w:r>
      <w:r w:rsidR="00C83636" w:rsidRPr="00F225CE">
        <w:rPr>
          <w:lang w:val="bg-BG"/>
        </w:rPr>
        <w:t xml:space="preserve"> </w:t>
      </w:r>
      <w:r w:rsidR="00CD1EDC" w:rsidRPr="00F225CE">
        <w:rPr>
          <w:lang w:val="bg-BG"/>
        </w:rPr>
        <w:t xml:space="preserve">и юридически </w:t>
      </w:r>
      <w:r w:rsidR="00C83636" w:rsidRPr="00F225CE">
        <w:rPr>
          <w:lang w:val="bg-BG"/>
        </w:rPr>
        <w:t>лиц</w:t>
      </w:r>
      <w:r w:rsidR="00FB0A17" w:rsidRPr="00F225CE">
        <w:rPr>
          <w:lang w:val="bg-BG"/>
        </w:rPr>
        <w:t xml:space="preserve">а, които отговарят </w:t>
      </w:r>
      <w:r w:rsidR="00C83636" w:rsidRPr="00F225CE">
        <w:rPr>
          <w:lang w:val="bg-BG"/>
        </w:rPr>
        <w:t>на изискванията на З</w:t>
      </w:r>
      <w:r w:rsidR="000828A5" w:rsidRPr="00F225CE">
        <w:rPr>
          <w:lang w:val="bg-BG"/>
        </w:rPr>
        <w:t>НФО</w:t>
      </w:r>
      <w:r w:rsidR="00FB0A17" w:rsidRPr="00F225CE">
        <w:rPr>
          <w:lang w:val="bg-BG"/>
        </w:rPr>
        <w:t xml:space="preserve"> за вписване в </w:t>
      </w:r>
      <w:r w:rsidR="00FF6F8E" w:rsidRPr="00F225CE">
        <w:rPr>
          <w:lang w:val="bg-BG"/>
        </w:rPr>
        <w:t xml:space="preserve">съответния </w:t>
      </w:r>
      <w:r w:rsidR="00FB0A17" w:rsidRPr="00F225CE">
        <w:rPr>
          <w:lang w:val="bg-BG"/>
        </w:rPr>
        <w:t>регистър</w:t>
      </w:r>
      <w:r w:rsidR="00C83636" w:rsidRPr="00F225CE">
        <w:rPr>
          <w:lang w:val="bg-BG"/>
        </w:rPr>
        <w:t>.</w:t>
      </w:r>
    </w:p>
    <w:p w:rsidR="00CD1EDC" w:rsidRPr="00F225CE" w:rsidRDefault="00432714" w:rsidP="00BC4DEC">
      <w:pPr>
        <w:ind w:firstLine="567"/>
        <w:jc w:val="both"/>
        <w:rPr>
          <w:lang w:val="bg-BG"/>
        </w:rPr>
      </w:pPr>
      <w:r w:rsidRPr="00F225CE">
        <w:rPr>
          <w:lang w:val="bg-BG"/>
        </w:rPr>
        <w:t xml:space="preserve">(2) </w:t>
      </w:r>
      <w:r w:rsidR="00C83636" w:rsidRPr="00F225CE">
        <w:rPr>
          <w:lang w:val="bg-BG"/>
        </w:rPr>
        <w:t>Вписването</w:t>
      </w:r>
      <w:r w:rsidR="002E5223" w:rsidRPr="00F225CE">
        <w:rPr>
          <w:lang w:val="bg-BG"/>
        </w:rPr>
        <w:t xml:space="preserve"> на лицата</w:t>
      </w:r>
      <w:r w:rsidR="00C83636" w:rsidRPr="00F225CE">
        <w:rPr>
          <w:lang w:val="bg-BG"/>
        </w:rPr>
        <w:t xml:space="preserve"> в регистър</w:t>
      </w:r>
      <w:r w:rsidR="0017717F" w:rsidRPr="00F225CE">
        <w:rPr>
          <w:lang w:val="bg-BG"/>
        </w:rPr>
        <w:t>а н</w:t>
      </w:r>
      <w:r w:rsidR="002E5223" w:rsidRPr="00F225CE">
        <w:rPr>
          <w:lang w:val="bg-BG"/>
        </w:rPr>
        <w:t>а регистрираните одитори</w:t>
      </w:r>
      <w:r w:rsidR="00C83636" w:rsidRPr="00F225CE">
        <w:rPr>
          <w:lang w:val="bg-BG"/>
        </w:rPr>
        <w:t xml:space="preserve"> се извършва въз основа на </w:t>
      </w:r>
      <w:r w:rsidR="00CD1EDC" w:rsidRPr="00F225CE">
        <w:rPr>
          <w:lang w:val="bg-BG"/>
        </w:rPr>
        <w:t>подадено до ИДЕС писмено заявление</w:t>
      </w:r>
      <w:r w:rsidR="00AD40BE" w:rsidRPr="00F225CE">
        <w:rPr>
          <w:lang w:val="bg-BG"/>
        </w:rPr>
        <w:t xml:space="preserve"> </w:t>
      </w:r>
      <w:r w:rsidR="00465F82" w:rsidRPr="00F225CE">
        <w:rPr>
          <w:rStyle w:val="ala"/>
          <w:color w:val="000000"/>
          <w:szCs w:val="24"/>
          <w:shd w:val="clear" w:color="auto" w:fill="FFFFFF"/>
          <w:lang w:val="bg-BG"/>
        </w:rPr>
        <w:t>(</w:t>
      </w:r>
      <w:r w:rsidR="002E5223" w:rsidRPr="00F225CE">
        <w:rPr>
          <w:rStyle w:val="ala"/>
          <w:color w:val="000000"/>
          <w:szCs w:val="24"/>
          <w:shd w:val="clear" w:color="auto" w:fill="FFFFFF"/>
          <w:lang w:val="bg-BG"/>
        </w:rPr>
        <w:t>Приложение № 1 и Приложение № 2</w:t>
      </w:r>
      <w:r w:rsidR="00342085" w:rsidRPr="00F225CE">
        <w:rPr>
          <w:rStyle w:val="ala"/>
          <w:color w:val="000000"/>
          <w:szCs w:val="24"/>
          <w:shd w:val="clear" w:color="auto" w:fill="FFFFFF"/>
          <w:lang w:val="bg-BG"/>
        </w:rPr>
        <w:t>)</w:t>
      </w:r>
      <w:r w:rsidR="00CD1EDC" w:rsidRPr="00F225CE">
        <w:rPr>
          <w:lang w:val="bg-BG"/>
        </w:rPr>
        <w:t>.</w:t>
      </w:r>
      <w:r w:rsidR="002E5223" w:rsidRPr="00F225CE">
        <w:rPr>
          <w:lang w:val="bg-BG"/>
        </w:rPr>
        <w:t xml:space="preserve"> Вписването на лицата в регистъра на дипломираните експерт-счетоводители се извършва служебно без подаване на заявление.</w:t>
      </w:r>
    </w:p>
    <w:p w:rsidR="00565D9F" w:rsidRPr="00F225CE" w:rsidRDefault="00432714" w:rsidP="00583FD3">
      <w:pPr>
        <w:ind w:firstLine="567"/>
        <w:jc w:val="both"/>
        <w:rPr>
          <w:lang w:val="bg-BG"/>
        </w:rPr>
      </w:pPr>
      <w:r w:rsidRPr="00F225CE">
        <w:rPr>
          <w:lang w:val="bg-BG"/>
        </w:rPr>
        <w:t xml:space="preserve">(3) </w:t>
      </w:r>
      <w:r w:rsidR="00C83636" w:rsidRPr="00F225CE">
        <w:rPr>
          <w:lang w:val="bg-BG"/>
        </w:rPr>
        <w:t xml:space="preserve">Към заявлението </w:t>
      </w:r>
      <w:r w:rsidR="00565D9F" w:rsidRPr="00F225CE">
        <w:rPr>
          <w:lang w:val="bg-BG"/>
        </w:rPr>
        <w:t xml:space="preserve">за вписване в </w:t>
      </w:r>
      <w:r w:rsidR="00CD1EDC" w:rsidRPr="00F225CE">
        <w:rPr>
          <w:lang w:val="bg-BG"/>
        </w:rPr>
        <w:t>регистъра на регистрираните одитори</w:t>
      </w:r>
      <w:r w:rsidR="00565D9F" w:rsidRPr="00F225CE">
        <w:rPr>
          <w:lang w:val="bg-BG"/>
        </w:rPr>
        <w:t xml:space="preserve"> </w:t>
      </w:r>
      <w:r w:rsidR="00AD40BE" w:rsidRPr="00F225CE">
        <w:rPr>
          <w:lang w:val="bg-BG"/>
        </w:rPr>
        <w:t xml:space="preserve">физическото </w:t>
      </w:r>
      <w:r w:rsidR="00AD40BE" w:rsidRPr="00F225CE">
        <w:rPr>
          <w:lang w:val="bg-BG"/>
        </w:rPr>
        <w:lastRenderedPageBreak/>
        <w:t xml:space="preserve">лице </w:t>
      </w:r>
      <w:r w:rsidR="00565D9F" w:rsidRPr="00F225CE">
        <w:rPr>
          <w:lang w:val="bg-BG"/>
        </w:rPr>
        <w:t>прилага</w:t>
      </w:r>
      <w:r w:rsidR="00C83636" w:rsidRPr="00F225CE">
        <w:rPr>
          <w:lang w:val="bg-BG"/>
        </w:rPr>
        <w:t xml:space="preserve"> свидетелство за съдимост</w:t>
      </w:r>
      <w:r w:rsidR="009C1D76" w:rsidRPr="00F225CE">
        <w:rPr>
          <w:lang w:val="bg-BG"/>
        </w:rPr>
        <w:t xml:space="preserve"> и документи за удостоверяване на практическото обучение по чл. 18, ал. 1 от ЗНФО</w:t>
      </w:r>
      <w:r w:rsidR="00565D9F" w:rsidRPr="00F225CE">
        <w:rPr>
          <w:lang w:val="bg-BG"/>
        </w:rPr>
        <w:t>.</w:t>
      </w:r>
    </w:p>
    <w:p w:rsidR="0012322E" w:rsidRPr="00F225CE" w:rsidRDefault="00565D9F" w:rsidP="00583FD3">
      <w:pPr>
        <w:ind w:firstLine="567"/>
        <w:jc w:val="both"/>
        <w:rPr>
          <w:lang w:val="bg-BG"/>
        </w:rPr>
      </w:pPr>
      <w:r w:rsidRPr="00F225CE">
        <w:rPr>
          <w:lang w:val="bg-BG"/>
        </w:rPr>
        <w:t>(4) Към заявлението за вписване в регистъра на ре</w:t>
      </w:r>
      <w:r w:rsidR="009C1D76" w:rsidRPr="00F225CE">
        <w:rPr>
          <w:lang w:val="bg-BG"/>
        </w:rPr>
        <w:t>гистрираните одитори одиторското дружество</w:t>
      </w:r>
      <w:r w:rsidRPr="00F225CE">
        <w:rPr>
          <w:lang w:val="bg-BG"/>
        </w:rPr>
        <w:t xml:space="preserve"> прилага </w:t>
      </w:r>
      <w:r w:rsidRPr="00F225CE">
        <w:rPr>
          <w:color w:val="000000"/>
          <w:szCs w:val="24"/>
          <w:shd w:val="clear" w:color="auto" w:fill="FFFFFF"/>
          <w:lang w:val="bg-BG"/>
        </w:rPr>
        <w:t>свидетелство за съдимост на съдружниците, регистрирани одитори, и на лицата, които управляват или представляват дружеството; данни за имената и адресите на другите съдружници; декларация</w:t>
      </w:r>
      <w:r w:rsidR="00AD40BE" w:rsidRPr="00F225CE">
        <w:rPr>
          <w:color w:val="000000"/>
          <w:szCs w:val="24"/>
          <w:shd w:val="clear" w:color="auto" w:fill="FFFFFF"/>
          <w:lang w:val="bg-BG"/>
        </w:rPr>
        <w:t xml:space="preserve"> </w:t>
      </w:r>
      <w:r w:rsidR="00465F82" w:rsidRPr="00F225CE">
        <w:rPr>
          <w:rStyle w:val="ala"/>
          <w:color w:val="000000"/>
          <w:szCs w:val="24"/>
          <w:shd w:val="clear" w:color="auto" w:fill="FFFFFF"/>
          <w:lang w:val="bg-BG"/>
        </w:rPr>
        <w:t>(</w:t>
      </w:r>
      <w:r w:rsidR="007012A2" w:rsidRPr="00F225CE">
        <w:rPr>
          <w:rStyle w:val="ala"/>
          <w:color w:val="000000"/>
          <w:szCs w:val="24"/>
          <w:shd w:val="clear" w:color="auto" w:fill="FFFFFF"/>
          <w:lang w:val="bg-BG"/>
        </w:rPr>
        <w:t>Приложение № 4</w:t>
      </w:r>
      <w:r w:rsidR="00342085"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)  </w:t>
      </w:r>
      <w:r w:rsidRPr="00F225CE">
        <w:rPr>
          <w:color w:val="000000"/>
          <w:szCs w:val="24"/>
          <w:shd w:val="clear" w:color="auto" w:fill="FFFFFF"/>
          <w:lang w:val="bg-BG"/>
        </w:rPr>
        <w:t xml:space="preserve">от управителите, че дружеството отговаря на изискванията на </w:t>
      </w:r>
      <w:r w:rsidR="007012A2" w:rsidRPr="00F225CE">
        <w:rPr>
          <w:color w:val="000000"/>
          <w:szCs w:val="24"/>
          <w:shd w:val="clear" w:color="auto" w:fill="FFFFFF"/>
          <w:lang w:val="bg-BG"/>
        </w:rPr>
        <w:t>ЗНФО</w:t>
      </w:r>
      <w:r w:rsidRPr="00F225CE">
        <w:rPr>
          <w:color w:val="000000"/>
          <w:szCs w:val="24"/>
          <w:shd w:val="clear" w:color="auto" w:fill="FFFFFF"/>
          <w:lang w:val="bg-BG"/>
        </w:rPr>
        <w:t xml:space="preserve">; декларация </w:t>
      </w:r>
      <w:r w:rsidR="00465F82" w:rsidRPr="00F225CE">
        <w:rPr>
          <w:rStyle w:val="ala"/>
          <w:color w:val="000000"/>
          <w:szCs w:val="24"/>
          <w:shd w:val="clear" w:color="auto" w:fill="FFFFFF"/>
          <w:lang w:val="bg-BG"/>
        </w:rPr>
        <w:t>(</w:t>
      </w:r>
      <w:r w:rsidR="007012A2" w:rsidRPr="00F225CE">
        <w:rPr>
          <w:rStyle w:val="ala"/>
          <w:color w:val="000000"/>
          <w:szCs w:val="24"/>
          <w:shd w:val="clear" w:color="auto" w:fill="FFFFFF"/>
          <w:lang w:val="bg-BG"/>
        </w:rPr>
        <w:t>Приложение № 3</w:t>
      </w:r>
      <w:r w:rsidR="00342085"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) </w:t>
      </w:r>
      <w:r w:rsidRPr="00F225CE">
        <w:rPr>
          <w:color w:val="000000"/>
          <w:szCs w:val="24"/>
          <w:shd w:val="clear" w:color="auto" w:fill="FFFFFF"/>
          <w:lang w:val="bg-BG"/>
        </w:rPr>
        <w:t>от физическите лица, които са съдружници или членове на управителни или контролни органи на одиторското дружество, че притежават добра репута</w:t>
      </w:r>
      <w:r w:rsidR="00AD40BE" w:rsidRPr="00F225CE">
        <w:rPr>
          <w:color w:val="000000"/>
          <w:szCs w:val="24"/>
          <w:shd w:val="clear" w:color="auto" w:fill="FFFFFF"/>
          <w:lang w:val="bg-BG"/>
        </w:rPr>
        <w:t>ция</w:t>
      </w:r>
      <w:r w:rsidRPr="00F225CE">
        <w:rPr>
          <w:lang w:val="bg-BG"/>
        </w:rPr>
        <w:t>.</w:t>
      </w:r>
    </w:p>
    <w:p w:rsidR="00EF05DE" w:rsidRPr="00F225CE" w:rsidRDefault="00565D9F" w:rsidP="00583FD3">
      <w:pPr>
        <w:ind w:firstLine="567"/>
        <w:jc w:val="both"/>
        <w:rPr>
          <w:color w:val="000000" w:themeColor="text1"/>
          <w:lang w:val="bg-BG"/>
        </w:rPr>
      </w:pPr>
      <w:r w:rsidRPr="00F225CE">
        <w:rPr>
          <w:lang w:val="bg-BG"/>
        </w:rPr>
        <w:t>(5</w:t>
      </w:r>
      <w:r w:rsidR="005279CC" w:rsidRPr="00F225CE">
        <w:rPr>
          <w:lang w:val="bg-BG"/>
        </w:rPr>
        <w:t>)</w:t>
      </w:r>
      <w:r w:rsidR="005279CC" w:rsidRPr="00F225CE">
        <w:rPr>
          <w:b/>
          <w:lang w:val="bg-BG"/>
        </w:rPr>
        <w:t xml:space="preserve"> </w:t>
      </w:r>
      <w:r w:rsidR="00EF05DE" w:rsidRPr="00F225CE">
        <w:rPr>
          <w:lang w:val="bg-BG"/>
        </w:rPr>
        <w:t xml:space="preserve">За вписването в </w:t>
      </w:r>
      <w:r w:rsidR="009F6700" w:rsidRPr="00F225CE">
        <w:rPr>
          <w:lang w:val="bg-BG"/>
        </w:rPr>
        <w:t>регистрите</w:t>
      </w:r>
      <w:r w:rsidR="00EF05DE" w:rsidRPr="00F225CE">
        <w:rPr>
          <w:lang w:val="bg-BG"/>
        </w:rPr>
        <w:t xml:space="preserve"> се събира такса в размер на </w:t>
      </w:r>
      <w:r w:rsidR="00D31C42" w:rsidRPr="00F225CE">
        <w:rPr>
          <w:color w:val="000000" w:themeColor="text1"/>
          <w:lang w:val="bg-BG"/>
        </w:rPr>
        <w:t>10 (десет)</w:t>
      </w:r>
      <w:r w:rsidR="00EF05DE" w:rsidRPr="00F225CE">
        <w:rPr>
          <w:color w:val="000000" w:themeColor="text1"/>
          <w:lang w:val="bg-BG"/>
        </w:rPr>
        <w:t xml:space="preserve"> лева.</w:t>
      </w:r>
      <w:r w:rsidR="00D31C42" w:rsidRPr="00F225CE">
        <w:rPr>
          <w:color w:val="000000" w:themeColor="text1"/>
          <w:lang w:val="bg-BG"/>
        </w:rPr>
        <w:t xml:space="preserve"> Таксата се заплаща заедно със заплащането на встъпителния членски внос по сметка на ИДЕС.</w:t>
      </w:r>
    </w:p>
    <w:p w:rsidR="00B74B80" w:rsidRPr="00F225CE" w:rsidRDefault="00565D9F" w:rsidP="00583FD3">
      <w:pPr>
        <w:ind w:firstLine="567"/>
        <w:jc w:val="both"/>
        <w:rPr>
          <w:lang w:val="bg-BG"/>
        </w:rPr>
      </w:pPr>
      <w:r w:rsidRPr="00F225CE">
        <w:rPr>
          <w:lang w:val="bg-BG"/>
        </w:rPr>
        <w:t>(6</w:t>
      </w:r>
      <w:r w:rsidR="00B74B80" w:rsidRPr="00F225CE">
        <w:rPr>
          <w:lang w:val="bg-BG"/>
        </w:rPr>
        <w:t xml:space="preserve">) </w:t>
      </w:r>
      <w:r w:rsidR="0012322E" w:rsidRPr="00F225CE">
        <w:rPr>
          <w:lang w:val="bg-BG"/>
        </w:rPr>
        <w:t xml:space="preserve">В </w:t>
      </w:r>
      <w:r w:rsidR="00CD3BB2" w:rsidRPr="00F225CE">
        <w:rPr>
          <w:lang w:val="bg-BG"/>
        </w:rPr>
        <w:t>7</w:t>
      </w:r>
      <w:r w:rsidR="0012322E" w:rsidRPr="00F225CE">
        <w:rPr>
          <w:lang w:val="bg-BG"/>
        </w:rPr>
        <w:t>-дневен сро</w:t>
      </w:r>
      <w:r w:rsidR="007360D8" w:rsidRPr="00F225CE">
        <w:rPr>
          <w:lang w:val="bg-BG"/>
        </w:rPr>
        <w:t>к от постъпването на заявление</w:t>
      </w:r>
      <w:r w:rsidR="0012322E" w:rsidRPr="00F225CE">
        <w:rPr>
          <w:lang w:val="bg-BG"/>
        </w:rPr>
        <w:t xml:space="preserve"> </w:t>
      </w:r>
      <w:r w:rsidR="00342085" w:rsidRPr="00F225CE">
        <w:rPr>
          <w:lang w:val="bg-BG"/>
        </w:rPr>
        <w:t xml:space="preserve">за вписване </w:t>
      </w:r>
      <w:r w:rsidR="0012322E" w:rsidRPr="00F225CE">
        <w:rPr>
          <w:lang w:val="bg-BG"/>
        </w:rPr>
        <w:t>се</w:t>
      </w:r>
      <w:r w:rsidR="00B74B80" w:rsidRPr="00F225CE">
        <w:rPr>
          <w:lang w:val="bg-BG"/>
        </w:rPr>
        <w:t xml:space="preserve"> извършва проверка за </w:t>
      </w:r>
      <w:r w:rsidR="0012322E" w:rsidRPr="00F225CE">
        <w:rPr>
          <w:lang w:val="bg-BG"/>
        </w:rPr>
        <w:t xml:space="preserve">съответствието </w:t>
      </w:r>
      <w:r w:rsidR="00B74B80" w:rsidRPr="00F225CE">
        <w:rPr>
          <w:lang w:val="bg-BG"/>
        </w:rPr>
        <w:t>му</w:t>
      </w:r>
      <w:r w:rsidR="0012322E" w:rsidRPr="00F225CE">
        <w:rPr>
          <w:lang w:val="bg-BG"/>
        </w:rPr>
        <w:t xml:space="preserve"> с изискванията</w:t>
      </w:r>
      <w:r w:rsidR="006D0391" w:rsidRPr="00F225CE">
        <w:rPr>
          <w:lang w:val="bg-BG"/>
        </w:rPr>
        <w:t xml:space="preserve"> на ЗНФО и настоящите правила</w:t>
      </w:r>
      <w:r w:rsidR="00B74B80" w:rsidRPr="00F225CE">
        <w:rPr>
          <w:lang w:val="bg-BG"/>
        </w:rPr>
        <w:t>.</w:t>
      </w:r>
      <w:r w:rsidR="00547217" w:rsidRPr="00F225CE">
        <w:rPr>
          <w:lang w:val="bg-BG"/>
        </w:rPr>
        <w:t xml:space="preserve"> Проверката се </w:t>
      </w:r>
      <w:r w:rsidR="00B74B80" w:rsidRPr="00F225CE">
        <w:rPr>
          <w:lang w:val="bg-BG"/>
        </w:rPr>
        <w:t xml:space="preserve"> </w:t>
      </w:r>
      <w:r w:rsidR="00547217" w:rsidRPr="00F225CE">
        <w:rPr>
          <w:lang w:val="bg-BG"/>
        </w:rPr>
        <w:t xml:space="preserve">извършва от </w:t>
      </w:r>
      <w:r w:rsidR="007012A2" w:rsidRPr="00F225CE">
        <w:rPr>
          <w:lang w:val="bg-BG"/>
        </w:rPr>
        <w:t>Контролния съвет на ИДЕС</w:t>
      </w:r>
      <w:r w:rsidR="00095901" w:rsidRPr="00F225CE">
        <w:rPr>
          <w:lang w:val="bg-BG"/>
        </w:rPr>
        <w:t>.</w:t>
      </w:r>
      <w:r w:rsidR="009C1D76" w:rsidRPr="00F225CE">
        <w:rPr>
          <w:lang w:val="bg-BG"/>
        </w:rPr>
        <w:t xml:space="preserve"> </w:t>
      </w:r>
      <w:r w:rsidR="00342085" w:rsidRPr="00F225CE">
        <w:rPr>
          <w:lang w:val="bg-BG"/>
        </w:rPr>
        <w:t xml:space="preserve"> </w:t>
      </w:r>
      <w:r w:rsidR="00B74B80" w:rsidRPr="00F225CE">
        <w:rPr>
          <w:lang w:val="bg-BG"/>
        </w:rPr>
        <w:t xml:space="preserve">Когато заявлението не отговаря на изискванията на </w:t>
      </w:r>
      <w:r w:rsidR="00547217" w:rsidRPr="00F225CE">
        <w:rPr>
          <w:lang w:val="bg-BG"/>
        </w:rPr>
        <w:t xml:space="preserve">ЗНФО и на настоящите </w:t>
      </w:r>
      <w:r w:rsidR="00B74B80" w:rsidRPr="00F225CE">
        <w:rPr>
          <w:lang w:val="bg-BG"/>
        </w:rPr>
        <w:t>правила, на заявителя се изпраща писмено указание за отстраняване на нередовностите</w:t>
      </w:r>
      <w:r w:rsidR="004568B3" w:rsidRPr="00F225CE">
        <w:rPr>
          <w:lang w:val="bg-BG"/>
        </w:rPr>
        <w:t xml:space="preserve"> </w:t>
      </w:r>
      <w:r w:rsidR="0012322E" w:rsidRPr="00F225CE">
        <w:rPr>
          <w:lang w:val="bg-BG"/>
        </w:rPr>
        <w:t>в 7-</w:t>
      </w:r>
      <w:r w:rsidR="004568B3" w:rsidRPr="00F225CE">
        <w:rPr>
          <w:lang w:val="bg-BG"/>
        </w:rPr>
        <w:t>дневен срок</w:t>
      </w:r>
      <w:r w:rsidR="00547217" w:rsidRPr="00F225CE">
        <w:rPr>
          <w:lang w:val="bg-BG"/>
        </w:rPr>
        <w:t xml:space="preserve"> от получаване на същото</w:t>
      </w:r>
      <w:r w:rsidR="00B74B80" w:rsidRPr="00F225CE">
        <w:rPr>
          <w:lang w:val="bg-BG"/>
        </w:rPr>
        <w:t>.</w:t>
      </w:r>
    </w:p>
    <w:p w:rsidR="007B0D0D" w:rsidRPr="00F225CE" w:rsidRDefault="00931683" w:rsidP="00583FD3">
      <w:pPr>
        <w:pStyle w:val="m"/>
        <w:ind w:firstLine="567"/>
        <w:rPr>
          <w:color w:val="auto"/>
        </w:rPr>
      </w:pPr>
      <w:bookmarkStart w:id="1" w:name="to_paragraph_id5762775"/>
      <w:bookmarkEnd w:id="1"/>
      <w:r w:rsidRPr="00F225CE">
        <w:rPr>
          <w:color w:val="auto"/>
        </w:rPr>
        <w:t>(</w:t>
      </w:r>
      <w:r w:rsidR="00565D9F" w:rsidRPr="00F225CE">
        <w:rPr>
          <w:color w:val="auto"/>
        </w:rPr>
        <w:t>7</w:t>
      </w:r>
      <w:r w:rsidRPr="00F225CE">
        <w:rPr>
          <w:color w:val="auto"/>
        </w:rPr>
        <w:t xml:space="preserve">) Ако </w:t>
      </w:r>
      <w:r w:rsidR="00342085" w:rsidRPr="00F225CE">
        <w:rPr>
          <w:color w:val="auto"/>
        </w:rPr>
        <w:t>нередовностите</w:t>
      </w:r>
      <w:r w:rsidR="00B74B80" w:rsidRPr="00F225CE">
        <w:rPr>
          <w:color w:val="auto"/>
        </w:rPr>
        <w:t xml:space="preserve"> </w:t>
      </w:r>
      <w:r w:rsidR="007B0D0D" w:rsidRPr="00F225CE">
        <w:rPr>
          <w:color w:val="auto"/>
        </w:rPr>
        <w:t>не бъдат отстранени в</w:t>
      </w:r>
      <w:r w:rsidR="00556BFD" w:rsidRPr="00F225CE">
        <w:rPr>
          <w:color w:val="auto"/>
        </w:rPr>
        <w:t xml:space="preserve"> определения срок</w:t>
      </w:r>
      <w:r w:rsidR="000828A5" w:rsidRPr="00F225CE">
        <w:rPr>
          <w:color w:val="auto"/>
        </w:rPr>
        <w:t>,</w:t>
      </w:r>
      <w:r w:rsidR="007B0D0D" w:rsidRPr="00F225CE">
        <w:rPr>
          <w:color w:val="auto"/>
        </w:rPr>
        <w:t xml:space="preserve"> </w:t>
      </w:r>
      <w:r w:rsidR="00095901" w:rsidRPr="00F225CE">
        <w:rPr>
          <w:color w:val="auto"/>
        </w:rPr>
        <w:t xml:space="preserve">председателят на Контролния съвет </w:t>
      </w:r>
      <w:r w:rsidR="007B0D0D" w:rsidRPr="00F225CE">
        <w:rPr>
          <w:color w:val="auto"/>
        </w:rPr>
        <w:t xml:space="preserve">уведомява Управителния съвет </w:t>
      </w:r>
      <w:r w:rsidR="00342085" w:rsidRPr="00F225CE">
        <w:rPr>
          <w:color w:val="auto"/>
        </w:rPr>
        <w:t xml:space="preserve">на ИДЕС </w:t>
      </w:r>
      <w:r w:rsidR="007B0D0D" w:rsidRPr="00F225CE">
        <w:rPr>
          <w:color w:val="auto"/>
        </w:rPr>
        <w:t xml:space="preserve">за произнасяне с решение по компетентност.  </w:t>
      </w:r>
    </w:p>
    <w:p w:rsidR="00C83636" w:rsidRPr="00F225CE" w:rsidRDefault="00E4538C" w:rsidP="00583FD3">
      <w:pPr>
        <w:ind w:firstLine="567"/>
        <w:jc w:val="both"/>
        <w:rPr>
          <w:szCs w:val="24"/>
          <w:lang w:val="bg-BG"/>
        </w:rPr>
      </w:pPr>
      <w:r w:rsidRPr="00F225CE">
        <w:rPr>
          <w:szCs w:val="24"/>
          <w:lang w:val="bg-BG"/>
        </w:rPr>
        <w:t>(</w:t>
      </w:r>
      <w:r w:rsidR="00565D9F" w:rsidRPr="00F225CE">
        <w:rPr>
          <w:szCs w:val="24"/>
          <w:lang w:val="bg-BG"/>
        </w:rPr>
        <w:t>8</w:t>
      </w:r>
      <w:r w:rsidRPr="00F225CE">
        <w:rPr>
          <w:szCs w:val="24"/>
          <w:lang w:val="bg-BG"/>
        </w:rPr>
        <w:t xml:space="preserve">) </w:t>
      </w:r>
      <w:r w:rsidR="00C83636" w:rsidRPr="00F225CE">
        <w:rPr>
          <w:szCs w:val="24"/>
          <w:lang w:val="bg-BG"/>
        </w:rPr>
        <w:t>Управителният съвет се произнася по заявлението</w:t>
      </w:r>
      <w:r w:rsidR="005279CC" w:rsidRPr="00F225CE">
        <w:rPr>
          <w:szCs w:val="24"/>
          <w:lang w:val="bg-BG"/>
        </w:rPr>
        <w:t xml:space="preserve"> с мотивирано решение</w:t>
      </w:r>
      <w:r w:rsidR="00556BFD" w:rsidRPr="00F225CE">
        <w:rPr>
          <w:szCs w:val="24"/>
          <w:lang w:val="bg-BG"/>
        </w:rPr>
        <w:t xml:space="preserve"> </w:t>
      </w:r>
      <w:r w:rsidR="00556BFD" w:rsidRPr="00F225CE">
        <w:rPr>
          <w:color w:val="000000"/>
          <w:szCs w:val="24"/>
          <w:shd w:val="clear" w:color="auto" w:fill="FFFFFF"/>
          <w:lang w:val="bg-BG"/>
        </w:rPr>
        <w:t xml:space="preserve">в 30-дневен срок от датата на подаването му. Решението </w:t>
      </w:r>
      <w:r w:rsidR="00342085" w:rsidRPr="00F225CE">
        <w:rPr>
          <w:color w:val="000000"/>
          <w:szCs w:val="24"/>
          <w:shd w:val="clear" w:color="auto" w:fill="FFFFFF"/>
          <w:lang w:val="bg-BG"/>
        </w:rPr>
        <w:t xml:space="preserve">по искане </w:t>
      </w:r>
      <w:r w:rsidR="00556BFD" w:rsidRPr="00F225CE">
        <w:rPr>
          <w:color w:val="000000"/>
          <w:szCs w:val="24"/>
          <w:shd w:val="clear" w:color="auto" w:fill="FFFFFF"/>
          <w:lang w:val="bg-BG"/>
        </w:rPr>
        <w:t>за регистрация се съобщава писмено на заинтересованите лица</w:t>
      </w:r>
      <w:r w:rsidR="00342085" w:rsidRPr="00F225CE">
        <w:rPr>
          <w:color w:val="000000"/>
          <w:szCs w:val="24"/>
          <w:shd w:val="clear" w:color="auto" w:fill="FFFFFF"/>
          <w:lang w:val="bg-BG"/>
        </w:rPr>
        <w:t xml:space="preserve"> в 7-дневен срок от приемането му</w:t>
      </w:r>
      <w:r w:rsidR="00556BFD" w:rsidRPr="00F225CE">
        <w:rPr>
          <w:color w:val="000000"/>
          <w:szCs w:val="24"/>
          <w:shd w:val="clear" w:color="auto" w:fill="FFFFFF"/>
          <w:lang w:val="bg-BG"/>
        </w:rPr>
        <w:t>.</w:t>
      </w:r>
    </w:p>
    <w:p w:rsidR="00D64974" w:rsidRPr="00F225CE" w:rsidRDefault="00D64974" w:rsidP="00583FD3">
      <w:pPr>
        <w:pStyle w:val="NormalWeb"/>
        <w:ind w:firstLine="567"/>
        <w:rPr>
          <w:color w:val="auto"/>
        </w:rPr>
      </w:pPr>
      <w:r w:rsidRPr="00F225CE">
        <w:rPr>
          <w:color w:val="auto"/>
        </w:rPr>
        <w:t>(</w:t>
      </w:r>
      <w:r w:rsidR="00565D9F" w:rsidRPr="00F225CE">
        <w:rPr>
          <w:color w:val="auto"/>
        </w:rPr>
        <w:t>9</w:t>
      </w:r>
      <w:r w:rsidRPr="00F225CE">
        <w:rPr>
          <w:color w:val="auto"/>
        </w:rPr>
        <w:t xml:space="preserve">) В случаите по ал. </w:t>
      </w:r>
      <w:r w:rsidR="000E39C5" w:rsidRPr="00F225CE">
        <w:rPr>
          <w:color w:val="auto"/>
        </w:rPr>
        <w:t>6</w:t>
      </w:r>
      <w:r w:rsidRPr="00F225CE">
        <w:rPr>
          <w:color w:val="auto"/>
        </w:rPr>
        <w:t xml:space="preserve"> срокът за произнасяне на Управителния съвет започва да тече от датата на </w:t>
      </w:r>
      <w:r w:rsidRPr="00F225CE">
        <w:rPr>
          <w:color w:val="auto"/>
          <w:bdr w:val="none" w:sz="0" w:space="0" w:color="auto" w:frame="1"/>
          <w:shd w:val="clear" w:color="auto" w:fill="FFFFFF"/>
        </w:rPr>
        <w:t>отстраняване</w:t>
      </w:r>
      <w:r w:rsidRPr="00F225CE">
        <w:rPr>
          <w:color w:val="auto"/>
        </w:rPr>
        <w:t xml:space="preserve"> на нередовностите</w:t>
      </w:r>
      <w:r w:rsidR="000E39C5" w:rsidRPr="00F225CE">
        <w:rPr>
          <w:color w:val="auto"/>
        </w:rPr>
        <w:t>, а в случаите по ал. 7</w:t>
      </w:r>
      <w:r w:rsidR="00B74B80" w:rsidRPr="00F225CE">
        <w:rPr>
          <w:color w:val="auto"/>
        </w:rPr>
        <w:t xml:space="preserve"> </w:t>
      </w:r>
      <w:r w:rsidR="00342085" w:rsidRPr="00F225CE">
        <w:rPr>
          <w:color w:val="auto"/>
        </w:rPr>
        <w:t>–</w:t>
      </w:r>
      <w:r w:rsidRPr="00F225CE">
        <w:rPr>
          <w:color w:val="auto"/>
        </w:rPr>
        <w:t xml:space="preserve"> от изтичане на </w:t>
      </w:r>
      <w:r w:rsidR="00342085" w:rsidRPr="00F225CE">
        <w:rPr>
          <w:color w:val="auto"/>
        </w:rPr>
        <w:t>определения</w:t>
      </w:r>
      <w:r w:rsidRPr="00F225CE">
        <w:rPr>
          <w:color w:val="auto"/>
        </w:rPr>
        <w:t xml:space="preserve">  7</w:t>
      </w:r>
      <w:r w:rsidR="000828A5" w:rsidRPr="00F225CE">
        <w:rPr>
          <w:color w:val="auto"/>
        </w:rPr>
        <w:t>-</w:t>
      </w:r>
      <w:r w:rsidRPr="00F225CE">
        <w:rPr>
          <w:color w:val="auto"/>
        </w:rPr>
        <w:t>дневен срок.</w:t>
      </w:r>
    </w:p>
    <w:p w:rsidR="00E502E5" w:rsidRPr="00F225CE" w:rsidRDefault="00565D9F" w:rsidP="00565D9F">
      <w:pPr>
        <w:pStyle w:val="NormalWeb"/>
        <w:ind w:firstLine="567"/>
        <w:rPr>
          <w:color w:val="auto"/>
        </w:rPr>
      </w:pPr>
      <w:r w:rsidRPr="00F225CE">
        <w:rPr>
          <w:color w:val="auto"/>
        </w:rPr>
        <w:t>(10</w:t>
      </w:r>
      <w:r w:rsidR="00E502E5" w:rsidRPr="00F225CE">
        <w:rPr>
          <w:color w:val="auto"/>
        </w:rPr>
        <w:t>) В случаите по чл. 20, ал. 6 от ЗНФО</w:t>
      </w:r>
      <w:r w:rsidR="00342085" w:rsidRPr="00F225CE">
        <w:rPr>
          <w:color w:val="auto"/>
        </w:rPr>
        <w:t xml:space="preserve"> при отмяна от КПНРО на отказ на ИДЕС за вписване в регистъра на регистрираните одитори</w:t>
      </w:r>
      <w:r w:rsidR="000828A5" w:rsidRPr="00F225CE">
        <w:rPr>
          <w:color w:val="auto"/>
        </w:rPr>
        <w:t>,</w:t>
      </w:r>
      <w:r w:rsidR="00E502E5" w:rsidRPr="00F225CE">
        <w:rPr>
          <w:color w:val="auto"/>
        </w:rPr>
        <w:t xml:space="preserve"> </w:t>
      </w:r>
      <w:r w:rsidR="0033623E" w:rsidRPr="00F225CE">
        <w:rPr>
          <w:color w:val="auto"/>
        </w:rPr>
        <w:t>вписването се извършва</w:t>
      </w:r>
      <w:r w:rsidR="00A95356" w:rsidRPr="00F225CE">
        <w:rPr>
          <w:color w:val="auto"/>
        </w:rPr>
        <w:t xml:space="preserve"> </w:t>
      </w:r>
      <w:r w:rsidR="00E502E5" w:rsidRPr="00F225CE">
        <w:rPr>
          <w:color w:val="auto"/>
        </w:rPr>
        <w:t>служебно</w:t>
      </w:r>
      <w:r w:rsidR="00342085" w:rsidRPr="00F225CE">
        <w:rPr>
          <w:color w:val="auto"/>
        </w:rPr>
        <w:t xml:space="preserve"> </w:t>
      </w:r>
      <w:r w:rsidR="00465F82" w:rsidRPr="00F225CE">
        <w:rPr>
          <w:color w:val="auto"/>
        </w:rPr>
        <w:t>в тридневен срок от уведомяването</w:t>
      </w:r>
      <w:r w:rsidR="00E502E5" w:rsidRPr="00F225CE">
        <w:rPr>
          <w:color w:val="auto"/>
        </w:rPr>
        <w:t>.</w:t>
      </w:r>
    </w:p>
    <w:p w:rsidR="00212A83" w:rsidRPr="00F225CE" w:rsidRDefault="00212A83" w:rsidP="00633D66">
      <w:pPr>
        <w:jc w:val="both"/>
        <w:rPr>
          <w:lang w:val="bg-BG"/>
        </w:rPr>
      </w:pPr>
    </w:p>
    <w:p w:rsidR="0096567F" w:rsidRPr="00F225CE" w:rsidRDefault="0096567F" w:rsidP="00AD40BE">
      <w:pPr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>І</w:t>
      </w:r>
      <w:r w:rsidR="0058345A" w:rsidRPr="00F225CE">
        <w:rPr>
          <w:b/>
          <w:lang w:val="bg-BG"/>
        </w:rPr>
        <w:t>V</w:t>
      </w:r>
      <w:r w:rsidRPr="00F225CE">
        <w:rPr>
          <w:b/>
          <w:lang w:val="bg-BG"/>
        </w:rPr>
        <w:t>.</w:t>
      </w:r>
      <w:r w:rsidRPr="00F225CE">
        <w:rPr>
          <w:lang w:val="bg-BG"/>
        </w:rPr>
        <w:t xml:space="preserve"> </w:t>
      </w:r>
      <w:r w:rsidRPr="00F225CE">
        <w:rPr>
          <w:b/>
          <w:lang w:val="bg-BG"/>
        </w:rPr>
        <w:t>Вписване в регистъра на регистрирани одитори от други държави – членки на Европейския съюз и регистрирани одитори от трети държави</w:t>
      </w:r>
    </w:p>
    <w:p w:rsidR="0096567F" w:rsidRPr="00F225CE" w:rsidRDefault="00954BE5" w:rsidP="00583FD3">
      <w:pPr>
        <w:ind w:firstLine="720"/>
        <w:jc w:val="both"/>
        <w:rPr>
          <w:lang w:val="bg-BG"/>
        </w:rPr>
      </w:pPr>
      <w:r w:rsidRPr="00F225CE">
        <w:rPr>
          <w:b/>
          <w:lang w:val="bg-BG"/>
        </w:rPr>
        <w:t>Чл. 5</w:t>
      </w:r>
      <w:r w:rsidR="0096567F" w:rsidRPr="00F225CE">
        <w:rPr>
          <w:b/>
          <w:lang w:val="bg-BG"/>
        </w:rPr>
        <w:t xml:space="preserve">. </w:t>
      </w:r>
      <w:r w:rsidR="006F6275" w:rsidRPr="00F225CE">
        <w:rPr>
          <w:b/>
          <w:lang w:val="bg-BG"/>
        </w:rPr>
        <w:t>(</w:t>
      </w:r>
      <w:r w:rsidR="006F6275" w:rsidRPr="00F225CE">
        <w:rPr>
          <w:lang w:val="bg-BG"/>
        </w:rPr>
        <w:t xml:space="preserve">1) </w:t>
      </w:r>
      <w:r w:rsidR="0096567F" w:rsidRPr="00F225CE">
        <w:rPr>
          <w:lang w:val="bg-BG"/>
        </w:rPr>
        <w:t>В регистъра</w:t>
      </w:r>
      <w:r w:rsidR="009F6700" w:rsidRPr="00F225CE">
        <w:rPr>
          <w:lang w:val="bg-BG"/>
        </w:rPr>
        <w:t xml:space="preserve"> </w:t>
      </w:r>
      <w:r w:rsidR="001F181A" w:rsidRPr="00F225CE">
        <w:rPr>
          <w:lang w:val="bg-BG"/>
        </w:rPr>
        <w:t xml:space="preserve">на регистрираните одитори </w:t>
      </w:r>
      <w:r w:rsidR="0096567F" w:rsidRPr="00F225CE">
        <w:rPr>
          <w:lang w:val="bg-BG"/>
        </w:rPr>
        <w:t xml:space="preserve">се вписва и </w:t>
      </w:r>
      <w:r w:rsidR="00D756F9" w:rsidRPr="00F225CE">
        <w:rPr>
          <w:lang w:val="bg-BG"/>
        </w:rPr>
        <w:t xml:space="preserve">одитор </w:t>
      </w:r>
      <w:r w:rsidR="00465F82" w:rsidRPr="00F225CE">
        <w:rPr>
          <w:lang w:val="bg-BG"/>
        </w:rPr>
        <w:t>–</w:t>
      </w:r>
      <w:r w:rsidR="00D756F9" w:rsidRPr="00F225CE">
        <w:rPr>
          <w:lang w:val="bg-BG"/>
        </w:rPr>
        <w:t xml:space="preserve"> </w:t>
      </w:r>
      <w:r w:rsidR="0096567F" w:rsidRPr="00F225CE">
        <w:rPr>
          <w:lang w:val="bg-BG"/>
        </w:rPr>
        <w:t>физическ</w:t>
      </w:r>
      <w:r w:rsidR="00D756F9" w:rsidRPr="00F225CE">
        <w:rPr>
          <w:lang w:val="bg-BG"/>
        </w:rPr>
        <w:t>о</w:t>
      </w:r>
      <w:r w:rsidR="0096567F" w:rsidRPr="00F225CE">
        <w:rPr>
          <w:lang w:val="bg-BG"/>
        </w:rPr>
        <w:t xml:space="preserve"> лиц</w:t>
      </w:r>
      <w:r w:rsidR="00D756F9" w:rsidRPr="00F225CE">
        <w:rPr>
          <w:lang w:val="bg-BG"/>
        </w:rPr>
        <w:t>е или одиторско</w:t>
      </w:r>
      <w:r w:rsidR="0096567F" w:rsidRPr="00F225CE">
        <w:rPr>
          <w:lang w:val="bg-BG"/>
        </w:rPr>
        <w:t xml:space="preserve"> дружеств</w:t>
      </w:r>
      <w:r w:rsidR="00D756F9" w:rsidRPr="00F225CE">
        <w:rPr>
          <w:lang w:val="bg-BG"/>
        </w:rPr>
        <w:t>о от друга</w:t>
      </w:r>
      <w:r w:rsidR="0096567F" w:rsidRPr="00F225CE">
        <w:rPr>
          <w:lang w:val="bg-BG"/>
        </w:rPr>
        <w:t xml:space="preserve"> държав</w:t>
      </w:r>
      <w:r w:rsidR="00D756F9" w:rsidRPr="00F225CE">
        <w:rPr>
          <w:lang w:val="bg-BG"/>
        </w:rPr>
        <w:t>а – членка</w:t>
      </w:r>
      <w:r w:rsidR="0096567F" w:rsidRPr="00F225CE">
        <w:rPr>
          <w:lang w:val="bg-BG"/>
        </w:rPr>
        <w:t xml:space="preserve"> на Европейския съюз, ко</w:t>
      </w:r>
      <w:r w:rsidR="00D756F9" w:rsidRPr="00F225CE">
        <w:rPr>
          <w:lang w:val="bg-BG"/>
        </w:rPr>
        <w:t>е</w:t>
      </w:r>
      <w:r w:rsidR="0096567F" w:rsidRPr="00F225CE">
        <w:rPr>
          <w:lang w:val="bg-BG"/>
        </w:rPr>
        <w:t xml:space="preserve">то отговаря на </w:t>
      </w:r>
      <w:r w:rsidR="006F6275" w:rsidRPr="00F225CE">
        <w:rPr>
          <w:lang w:val="bg-BG"/>
        </w:rPr>
        <w:t>условията по чл. 22, ал. 1 и ал. 2 от ЗНФО.</w:t>
      </w:r>
    </w:p>
    <w:p w:rsidR="0096567F" w:rsidRPr="00F225CE" w:rsidRDefault="006F6275" w:rsidP="00583FD3">
      <w:pPr>
        <w:ind w:firstLine="720"/>
        <w:jc w:val="both"/>
        <w:rPr>
          <w:lang w:val="bg-BG"/>
        </w:rPr>
      </w:pPr>
      <w:r w:rsidRPr="00F225CE">
        <w:rPr>
          <w:lang w:val="bg-BG"/>
        </w:rPr>
        <w:t xml:space="preserve">(2) Вписването в регистъра се извършва въз основа на </w:t>
      </w:r>
      <w:r w:rsidR="00465F82" w:rsidRPr="00F225CE">
        <w:rPr>
          <w:lang w:val="bg-BG"/>
        </w:rPr>
        <w:t xml:space="preserve">подадено до ИДЕС писмено заявление </w:t>
      </w:r>
      <w:r w:rsidR="00465F82" w:rsidRPr="00F225CE">
        <w:rPr>
          <w:rStyle w:val="ala"/>
          <w:color w:val="000000"/>
          <w:szCs w:val="24"/>
          <w:shd w:val="clear" w:color="auto" w:fill="FFFFFF"/>
          <w:lang w:val="bg-BG"/>
        </w:rPr>
        <w:t>(</w:t>
      </w:r>
      <w:r w:rsidR="0089761B">
        <w:rPr>
          <w:rStyle w:val="ala"/>
          <w:color w:val="000000"/>
          <w:szCs w:val="24"/>
          <w:shd w:val="clear" w:color="auto" w:fill="FFFFFF"/>
          <w:lang w:val="bg-BG"/>
        </w:rPr>
        <w:t>Приложение № 7</w:t>
      </w:r>
      <w:r w:rsidR="007012A2" w:rsidRPr="00F225CE">
        <w:rPr>
          <w:rStyle w:val="ala"/>
          <w:color w:val="000000"/>
          <w:szCs w:val="24"/>
          <w:shd w:val="clear" w:color="auto" w:fill="FFFFFF"/>
          <w:lang w:val="bg-BG"/>
        </w:rPr>
        <w:t xml:space="preserve"> и Пр</w:t>
      </w:r>
      <w:r w:rsidR="0089761B">
        <w:rPr>
          <w:rStyle w:val="ala"/>
          <w:color w:val="000000"/>
          <w:szCs w:val="24"/>
          <w:shd w:val="clear" w:color="auto" w:fill="FFFFFF"/>
          <w:lang w:val="bg-BG"/>
        </w:rPr>
        <w:t>иложение № 8</w:t>
      </w:r>
      <w:r w:rsidR="00465F82" w:rsidRPr="00F225CE">
        <w:rPr>
          <w:rStyle w:val="ala"/>
          <w:color w:val="000000"/>
          <w:szCs w:val="24"/>
          <w:shd w:val="clear" w:color="auto" w:fill="FFFFFF"/>
          <w:lang w:val="bg-BG"/>
        </w:rPr>
        <w:t>)</w:t>
      </w:r>
      <w:r w:rsidR="00E561C8" w:rsidRPr="00F225CE">
        <w:rPr>
          <w:lang w:val="bg-BG"/>
        </w:rPr>
        <w:t>, към което</w:t>
      </w:r>
      <w:r w:rsidR="00286F53" w:rsidRPr="00F225CE">
        <w:rPr>
          <w:lang w:val="bg-BG"/>
        </w:rPr>
        <w:t xml:space="preserve"> се</w:t>
      </w:r>
      <w:r w:rsidR="00E561C8" w:rsidRPr="00F225CE">
        <w:rPr>
          <w:lang w:val="bg-BG"/>
        </w:rPr>
        <w:t xml:space="preserve"> прилага документ по чл. 22, ал</w:t>
      </w:r>
      <w:r w:rsidRPr="00F225CE">
        <w:rPr>
          <w:lang w:val="bg-BG"/>
        </w:rPr>
        <w:t>.</w:t>
      </w:r>
      <w:r w:rsidR="00465F82" w:rsidRPr="00F225CE">
        <w:rPr>
          <w:lang w:val="bg-BG"/>
        </w:rPr>
        <w:t xml:space="preserve"> 3 от ЗНФО</w:t>
      </w:r>
      <w:r w:rsidR="001F181A" w:rsidRPr="00F225CE">
        <w:rPr>
          <w:lang w:val="bg-BG"/>
        </w:rPr>
        <w:t>.</w:t>
      </w:r>
    </w:p>
    <w:p w:rsidR="006F6275" w:rsidRPr="00F225CE" w:rsidRDefault="00410F2C" w:rsidP="00583FD3">
      <w:pPr>
        <w:ind w:firstLine="720"/>
        <w:jc w:val="both"/>
        <w:rPr>
          <w:lang w:val="bg-BG"/>
        </w:rPr>
      </w:pPr>
      <w:r w:rsidRPr="00F225CE">
        <w:rPr>
          <w:b/>
          <w:lang w:val="bg-BG"/>
        </w:rPr>
        <w:t>Чл. 6</w:t>
      </w:r>
      <w:r w:rsidR="0010354F" w:rsidRPr="00F225CE">
        <w:rPr>
          <w:b/>
          <w:lang w:val="bg-BG"/>
        </w:rPr>
        <w:t>.</w:t>
      </w:r>
      <w:r w:rsidR="00784A30" w:rsidRPr="00F225CE">
        <w:rPr>
          <w:b/>
          <w:lang w:val="bg-BG"/>
        </w:rPr>
        <w:t xml:space="preserve"> </w:t>
      </w:r>
      <w:r w:rsidR="00784A30" w:rsidRPr="00F225CE">
        <w:rPr>
          <w:lang w:val="bg-BG"/>
        </w:rPr>
        <w:t xml:space="preserve">(1) </w:t>
      </w:r>
      <w:r w:rsidR="006F6275" w:rsidRPr="00F225CE">
        <w:rPr>
          <w:lang w:val="bg-BG"/>
        </w:rPr>
        <w:t xml:space="preserve">В регистъра </w:t>
      </w:r>
      <w:r w:rsidR="00AE204F" w:rsidRPr="00F225CE">
        <w:rPr>
          <w:lang w:val="bg-BG"/>
        </w:rPr>
        <w:t>на регистрираните одитори</w:t>
      </w:r>
      <w:r w:rsidR="009F6700" w:rsidRPr="00F225CE">
        <w:rPr>
          <w:lang w:val="bg-BG"/>
        </w:rPr>
        <w:t xml:space="preserve"> </w:t>
      </w:r>
      <w:r w:rsidR="006F6275" w:rsidRPr="00F225CE">
        <w:rPr>
          <w:lang w:val="bg-BG"/>
        </w:rPr>
        <w:t xml:space="preserve">се вписват и физически лица и одиторски дружества от </w:t>
      </w:r>
      <w:r w:rsidR="00E859B8" w:rsidRPr="00F225CE">
        <w:rPr>
          <w:lang w:val="bg-BG"/>
        </w:rPr>
        <w:t>трети държави</w:t>
      </w:r>
      <w:r w:rsidR="006F6275" w:rsidRPr="00F225CE">
        <w:rPr>
          <w:lang w:val="bg-BG"/>
        </w:rPr>
        <w:t>, които отговарят на условията по чл. 2</w:t>
      </w:r>
      <w:r w:rsidR="00E859B8" w:rsidRPr="00F225CE">
        <w:rPr>
          <w:lang w:val="bg-BG"/>
        </w:rPr>
        <w:t>3, ал. 1, ал. 2 и ал. 3</w:t>
      </w:r>
      <w:r w:rsidR="006F6275" w:rsidRPr="00F225CE">
        <w:rPr>
          <w:lang w:val="bg-BG"/>
        </w:rPr>
        <w:t xml:space="preserve"> от ЗНФО.</w:t>
      </w:r>
    </w:p>
    <w:p w:rsidR="00784A30" w:rsidRPr="00F225CE" w:rsidRDefault="00784A30" w:rsidP="00583FD3">
      <w:pPr>
        <w:ind w:firstLine="720"/>
        <w:jc w:val="both"/>
        <w:rPr>
          <w:lang w:val="bg-BG"/>
        </w:rPr>
      </w:pPr>
      <w:r w:rsidRPr="00F225CE">
        <w:rPr>
          <w:lang w:val="bg-BG"/>
        </w:rPr>
        <w:t xml:space="preserve">(2) Вписването в регистъра се извършва въз основа на </w:t>
      </w:r>
      <w:r w:rsidR="00465F82" w:rsidRPr="00F225CE">
        <w:rPr>
          <w:lang w:val="bg-BG"/>
        </w:rPr>
        <w:t xml:space="preserve">подадено до ИДЕС писмено заявление </w:t>
      </w:r>
      <w:r w:rsidR="00465F82" w:rsidRPr="00F225CE">
        <w:rPr>
          <w:rStyle w:val="ala"/>
          <w:color w:val="000000"/>
          <w:szCs w:val="24"/>
          <w:shd w:val="clear" w:color="auto" w:fill="FFFFFF"/>
          <w:lang w:val="bg-BG"/>
        </w:rPr>
        <w:t>(</w:t>
      </w:r>
      <w:r w:rsidR="0089761B">
        <w:rPr>
          <w:rStyle w:val="ala"/>
          <w:color w:val="000000"/>
          <w:szCs w:val="24"/>
          <w:shd w:val="clear" w:color="auto" w:fill="FFFFFF"/>
          <w:lang w:val="bg-BG"/>
        </w:rPr>
        <w:t>Приложение № 7 и Приложение № 8</w:t>
      </w:r>
      <w:r w:rsidR="007012A2" w:rsidRPr="00F225CE">
        <w:rPr>
          <w:rStyle w:val="ala"/>
          <w:color w:val="000000"/>
          <w:szCs w:val="24"/>
          <w:shd w:val="clear" w:color="auto" w:fill="FFFFFF"/>
          <w:lang w:val="bg-BG"/>
        </w:rPr>
        <w:t>)</w:t>
      </w:r>
      <w:r w:rsidR="007012A2" w:rsidRPr="00F225CE">
        <w:rPr>
          <w:lang w:val="bg-BG"/>
        </w:rPr>
        <w:t>,</w:t>
      </w:r>
      <w:r w:rsidRPr="00F225CE">
        <w:rPr>
          <w:lang w:val="bg-BG"/>
        </w:rPr>
        <w:t xml:space="preserve"> към което</w:t>
      </w:r>
      <w:r w:rsidR="00C86E73" w:rsidRPr="00F225CE">
        <w:rPr>
          <w:lang w:val="bg-BG"/>
        </w:rPr>
        <w:t xml:space="preserve"> се</w:t>
      </w:r>
      <w:r w:rsidRPr="00F225CE">
        <w:rPr>
          <w:lang w:val="bg-BG"/>
        </w:rPr>
        <w:t xml:space="preserve"> прилага</w:t>
      </w:r>
      <w:r w:rsidR="00C86E73" w:rsidRPr="00F225CE">
        <w:rPr>
          <w:lang w:val="bg-BG"/>
        </w:rPr>
        <w:t>т</w:t>
      </w:r>
      <w:r w:rsidRPr="00F225CE">
        <w:rPr>
          <w:lang w:val="bg-BG"/>
        </w:rPr>
        <w:t xml:space="preserve"> документи, доказващи изпълнение на изискванията на чл. 23, ал. 1, съответно изискв</w:t>
      </w:r>
      <w:r w:rsidR="00465F82" w:rsidRPr="00F225CE">
        <w:rPr>
          <w:lang w:val="bg-BG"/>
        </w:rPr>
        <w:t>анията на чл. 23, ал. 3 от ЗНФО</w:t>
      </w:r>
      <w:r w:rsidR="001B5D13" w:rsidRPr="00F225CE">
        <w:rPr>
          <w:lang w:val="bg-BG"/>
        </w:rPr>
        <w:t>.</w:t>
      </w:r>
    </w:p>
    <w:p w:rsidR="00166E3A" w:rsidRPr="00F225CE" w:rsidRDefault="00166E3A" w:rsidP="00644202">
      <w:pPr>
        <w:jc w:val="both"/>
        <w:rPr>
          <w:lang w:val="bg-BG"/>
        </w:rPr>
      </w:pPr>
    </w:p>
    <w:p w:rsidR="00D8021A" w:rsidRPr="00F225CE" w:rsidRDefault="00D8021A" w:rsidP="00AD40BE">
      <w:pPr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 xml:space="preserve">V. </w:t>
      </w:r>
      <w:r w:rsidR="00ED779F" w:rsidRPr="00F225CE">
        <w:rPr>
          <w:b/>
          <w:lang w:val="bg-BG"/>
        </w:rPr>
        <w:t xml:space="preserve">Отписване </w:t>
      </w:r>
      <w:r w:rsidR="00465F82" w:rsidRPr="00F225CE">
        <w:rPr>
          <w:b/>
          <w:lang w:val="bg-BG"/>
        </w:rPr>
        <w:t>и п</w:t>
      </w:r>
      <w:r w:rsidR="00ED779F" w:rsidRPr="00F225CE">
        <w:rPr>
          <w:b/>
          <w:lang w:val="bg-BG"/>
        </w:rPr>
        <w:t>овторно вписване</w:t>
      </w:r>
      <w:r w:rsidR="00465F82" w:rsidRPr="00F225CE">
        <w:rPr>
          <w:b/>
          <w:lang w:val="bg-BG"/>
        </w:rPr>
        <w:t xml:space="preserve"> в регистрите</w:t>
      </w:r>
    </w:p>
    <w:p w:rsidR="00465F82" w:rsidRPr="00F225CE" w:rsidRDefault="00D8021A" w:rsidP="00465F82">
      <w:pPr>
        <w:pStyle w:val="m"/>
        <w:ind w:firstLine="720"/>
        <w:rPr>
          <w:color w:val="auto"/>
        </w:rPr>
      </w:pPr>
      <w:bookmarkStart w:id="2" w:name="to_paragraph_id31850730"/>
      <w:bookmarkEnd w:id="2"/>
      <w:r w:rsidRPr="00F225CE">
        <w:rPr>
          <w:b/>
          <w:bCs/>
          <w:color w:val="auto"/>
        </w:rPr>
        <w:t xml:space="preserve">Чл. </w:t>
      </w:r>
      <w:r w:rsidR="00465F82" w:rsidRPr="00F225CE">
        <w:rPr>
          <w:b/>
          <w:bCs/>
          <w:color w:val="auto"/>
        </w:rPr>
        <w:t>7</w:t>
      </w:r>
      <w:r w:rsidR="0033623E" w:rsidRPr="00F225CE">
        <w:rPr>
          <w:b/>
          <w:bCs/>
          <w:color w:val="auto"/>
        </w:rPr>
        <w:t>.</w:t>
      </w:r>
      <w:r w:rsidR="001E3F0C" w:rsidRPr="00F225CE">
        <w:rPr>
          <w:b/>
          <w:bCs/>
          <w:color w:val="auto"/>
        </w:rPr>
        <w:t xml:space="preserve"> </w:t>
      </w:r>
      <w:r w:rsidR="001E3F0C" w:rsidRPr="00F225CE">
        <w:rPr>
          <w:bCs/>
          <w:color w:val="auto"/>
        </w:rPr>
        <w:t>(1)</w:t>
      </w:r>
      <w:r w:rsidR="00465F82" w:rsidRPr="00F225CE">
        <w:rPr>
          <w:bCs/>
          <w:color w:val="auto"/>
        </w:rPr>
        <w:t xml:space="preserve"> </w:t>
      </w:r>
      <w:r w:rsidR="00465F82" w:rsidRPr="00F225CE">
        <w:rPr>
          <w:color w:val="auto"/>
        </w:rPr>
        <w:t xml:space="preserve">Дипломиран експерт-счетоводител се отписва от регистъра на </w:t>
      </w:r>
      <w:r w:rsidR="00465F82" w:rsidRPr="00F225CE">
        <w:rPr>
          <w:bCs/>
          <w:color w:val="auto"/>
        </w:rPr>
        <w:t xml:space="preserve">дипломираните експерт-счетоводители </w:t>
      </w:r>
      <w:r w:rsidR="00DE4348" w:rsidRPr="00F225CE">
        <w:rPr>
          <w:bCs/>
          <w:color w:val="auto"/>
        </w:rPr>
        <w:t xml:space="preserve">при </w:t>
      </w:r>
      <w:r w:rsidR="00DE4348" w:rsidRPr="00F225CE">
        <w:rPr>
          <w:color w:val="auto"/>
        </w:rPr>
        <w:t>смърт на физическото лице.</w:t>
      </w:r>
    </w:p>
    <w:p w:rsidR="00633D66" w:rsidRPr="00F225CE" w:rsidRDefault="00465F82" w:rsidP="00583FD3">
      <w:pPr>
        <w:pStyle w:val="m"/>
        <w:ind w:firstLine="720"/>
        <w:rPr>
          <w:color w:val="auto"/>
        </w:rPr>
      </w:pPr>
      <w:r w:rsidRPr="00F225CE">
        <w:rPr>
          <w:bCs/>
          <w:color w:val="auto"/>
        </w:rPr>
        <w:lastRenderedPageBreak/>
        <w:t>(2)</w:t>
      </w:r>
      <w:r w:rsidR="00B63E83" w:rsidRPr="00F225CE">
        <w:rPr>
          <w:b/>
          <w:bCs/>
          <w:color w:val="auto"/>
        </w:rPr>
        <w:t xml:space="preserve"> </w:t>
      </w:r>
      <w:r w:rsidRPr="00F225CE">
        <w:rPr>
          <w:color w:val="auto"/>
        </w:rPr>
        <w:t>Регистриран</w:t>
      </w:r>
      <w:r w:rsidR="00633D66" w:rsidRPr="00F225CE">
        <w:rPr>
          <w:color w:val="auto"/>
        </w:rPr>
        <w:t xml:space="preserve"> одитор се отписва от регистъра</w:t>
      </w:r>
      <w:r w:rsidR="0033623E" w:rsidRPr="00F225CE">
        <w:rPr>
          <w:color w:val="auto"/>
        </w:rPr>
        <w:t xml:space="preserve"> </w:t>
      </w:r>
      <w:r w:rsidR="00783FC5" w:rsidRPr="00F225CE">
        <w:rPr>
          <w:color w:val="auto"/>
        </w:rPr>
        <w:t xml:space="preserve">на регистрираните одитори </w:t>
      </w:r>
      <w:r w:rsidR="00633D66" w:rsidRPr="00F225CE">
        <w:rPr>
          <w:color w:val="auto"/>
        </w:rPr>
        <w:t>в следните случаи:</w:t>
      </w:r>
    </w:p>
    <w:p w:rsidR="00633D66" w:rsidRPr="00F225CE" w:rsidRDefault="00633D66" w:rsidP="00583FD3">
      <w:pPr>
        <w:pStyle w:val="m"/>
        <w:ind w:firstLine="720"/>
        <w:rPr>
          <w:color w:val="auto"/>
        </w:rPr>
      </w:pPr>
      <w:r w:rsidRPr="00F225CE">
        <w:rPr>
          <w:color w:val="auto"/>
        </w:rPr>
        <w:t>1. подаване на заявление за заличаване на регистрацията;</w:t>
      </w:r>
    </w:p>
    <w:p w:rsidR="00633D66" w:rsidRPr="00F225CE" w:rsidRDefault="00633D66" w:rsidP="00583FD3">
      <w:pPr>
        <w:pStyle w:val="m"/>
        <w:ind w:left="720" w:firstLine="0"/>
        <w:rPr>
          <w:color w:val="auto"/>
        </w:rPr>
      </w:pPr>
      <w:r w:rsidRPr="00F225CE">
        <w:rPr>
          <w:color w:val="auto"/>
        </w:rPr>
        <w:t>2. влизане в сила на присъда за извършено умишлено престъпление от общ характер;</w:t>
      </w:r>
    </w:p>
    <w:p w:rsidR="00633D66" w:rsidRPr="00F225CE" w:rsidRDefault="00633D66" w:rsidP="00583FD3">
      <w:pPr>
        <w:pStyle w:val="m"/>
        <w:ind w:firstLine="720"/>
        <w:rPr>
          <w:color w:val="auto"/>
        </w:rPr>
      </w:pPr>
      <w:r w:rsidRPr="00F225CE">
        <w:rPr>
          <w:color w:val="auto"/>
        </w:rPr>
        <w:t>3. временно лишаване от право да упражнява одиторска професия;</w:t>
      </w:r>
    </w:p>
    <w:p w:rsidR="00633D66" w:rsidRPr="00F225CE" w:rsidRDefault="00633D66" w:rsidP="00583FD3">
      <w:pPr>
        <w:pStyle w:val="m"/>
        <w:ind w:firstLine="720"/>
        <w:rPr>
          <w:color w:val="auto"/>
        </w:rPr>
      </w:pPr>
      <w:r w:rsidRPr="00F225CE">
        <w:rPr>
          <w:color w:val="auto"/>
        </w:rPr>
        <w:t>4. влязло в сила решение за временно изключване от ИДЕС;</w:t>
      </w:r>
    </w:p>
    <w:p w:rsidR="00633D66" w:rsidRPr="00F225CE" w:rsidRDefault="00633D66" w:rsidP="00583FD3">
      <w:pPr>
        <w:pStyle w:val="m"/>
        <w:ind w:firstLine="720"/>
        <w:rPr>
          <w:color w:val="auto"/>
        </w:rPr>
      </w:pPr>
      <w:r w:rsidRPr="00F225CE">
        <w:rPr>
          <w:color w:val="auto"/>
        </w:rPr>
        <w:t>5. когато одиторско дружество престане да отговаря на изискванията на чл. 7, ал. 3</w:t>
      </w:r>
      <w:r w:rsidR="001A65D7" w:rsidRPr="00F225CE">
        <w:rPr>
          <w:color w:val="auto"/>
        </w:rPr>
        <w:t xml:space="preserve"> от ЗНФО</w:t>
      </w:r>
      <w:r w:rsidRPr="00F225CE">
        <w:rPr>
          <w:color w:val="auto"/>
        </w:rPr>
        <w:t>;</w:t>
      </w:r>
    </w:p>
    <w:p w:rsidR="00633D66" w:rsidRPr="00F225CE" w:rsidRDefault="00633D66" w:rsidP="00583FD3">
      <w:pPr>
        <w:pStyle w:val="m"/>
        <w:ind w:firstLine="720"/>
        <w:rPr>
          <w:color w:val="auto"/>
        </w:rPr>
      </w:pPr>
      <w:r w:rsidRPr="00F225CE">
        <w:rPr>
          <w:color w:val="auto"/>
        </w:rPr>
        <w:t>6. смърт на физическото лице.</w:t>
      </w:r>
    </w:p>
    <w:p w:rsidR="00D8021A" w:rsidRPr="00F225CE" w:rsidRDefault="00ED779F" w:rsidP="00583FD3">
      <w:pPr>
        <w:pStyle w:val="m"/>
        <w:ind w:firstLine="720"/>
        <w:rPr>
          <w:color w:val="auto"/>
        </w:rPr>
      </w:pPr>
      <w:r w:rsidRPr="00F225CE">
        <w:rPr>
          <w:b/>
          <w:color w:val="auto"/>
        </w:rPr>
        <w:t xml:space="preserve">Чл. </w:t>
      </w:r>
      <w:r w:rsidR="00465F82" w:rsidRPr="00F225CE">
        <w:rPr>
          <w:b/>
          <w:color w:val="auto"/>
        </w:rPr>
        <w:t>8</w:t>
      </w:r>
      <w:r w:rsidR="00410F2C" w:rsidRPr="00F225CE">
        <w:rPr>
          <w:b/>
          <w:color w:val="auto"/>
        </w:rPr>
        <w:t>.</w:t>
      </w:r>
      <w:r w:rsidRPr="00F225CE">
        <w:rPr>
          <w:color w:val="auto"/>
        </w:rPr>
        <w:t xml:space="preserve"> </w:t>
      </w:r>
      <w:r w:rsidR="00D8021A" w:rsidRPr="00F225CE">
        <w:rPr>
          <w:color w:val="auto"/>
        </w:rPr>
        <w:t>(1) Регистриран одитор, отписан от регистъра</w:t>
      </w:r>
      <w:r w:rsidR="0033623E" w:rsidRPr="00F225CE">
        <w:t xml:space="preserve"> </w:t>
      </w:r>
      <w:r w:rsidR="006F4796" w:rsidRPr="00F225CE">
        <w:t xml:space="preserve">на регистрираните одитори </w:t>
      </w:r>
      <w:r w:rsidR="00D8021A" w:rsidRPr="00F225CE">
        <w:rPr>
          <w:color w:val="auto"/>
        </w:rPr>
        <w:t xml:space="preserve">на основание </w:t>
      </w:r>
      <w:hyperlink r:id="rId17" w:history="1">
        <w:r w:rsidR="00D8021A" w:rsidRPr="00F225CE">
          <w:rPr>
            <w:rStyle w:val="Hyperlink"/>
            <w:color w:val="auto"/>
          </w:rPr>
          <w:t>чл. 24, ал. 1, т. 1</w:t>
        </w:r>
      </w:hyperlink>
      <w:r w:rsidR="00D8021A" w:rsidRPr="00F225CE">
        <w:rPr>
          <w:color w:val="auto"/>
        </w:rPr>
        <w:t xml:space="preserve"> от ЗНФО</w:t>
      </w:r>
      <w:r w:rsidR="006F4796" w:rsidRPr="00F225CE">
        <w:rPr>
          <w:color w:val="auto"/>
        </w:rPr>
        <w:t>,</w:t>
      </w:r>
      <w:r w:rsidR="00D8021A" w:rsidRPr="00F225CE">
        <w:rPr>
          <w:color w:val="auto"/>
        </w:rPr>
        <w:t xml:space="preserve"> може да бъде вписан отново в регистъра </w:t>
      </w:r>
      <w:r w:rsidR="00F12D69" w:rsidRPr="00F225CE">
        <w:rPr>
          <w:color w:val="auto"/>
        </w:rPr>
        <w:t xml:space="preserve">при изпълнение изискванията на </w:t>
      </w:r>
      <w:r w:rsidR="006F411C" w:rsidRPr="00F225CE">
        <w:rPr>
          <w:color w:val="auto"/>
        </w:rPr>
        <w:t xml:space="preserve">чл. 25 от </w:t>
      </w:r>
      <w:r w:rsidR="00F12D69" w:rsidRPr="00F225CE">
        <w:rPr>
          <w:color w:val="auto"/>
        </w:rPr>
        <w:t>ЗНФО.</w:t>
      </w:r>
    </w:p>
    <w:p w:rsidR="0089761B" w:rsidRPr="00F225CE" w:rsidRDefault="0089761B" w:rsidP="0089761B">
      <w:pPr>
        <w:pStyle w:val="NormalWeb"/>
        <w:ind w:firstLine="720"/>
        <w:rPr>
          <w:color w:val="auto"/>
        </w:rPr>
      </w:pPr>
      <w:r w:rsidRPr="00F225CE">
        <w:rPr>
          <w:color w:val="auto"/>
        </w:rPr>
        <w:t xml:space="preserve">(2) За повторно вписване в регистъра съответният дипломиран експерт-счетоводител подава </w:t>
      </w:r>
      <w:r w:rsidRPr="00F225CE">
        <w:t xml:space="preserve">до ИДЕС писмено заявление </w:t>
      </w:r>
      <w:r w:rsidRPr="00F225CE">
        <w:rPr>
          <w:rStyle w:val="ala"/>
          <w:shd w:val="clear" w:color="auto" w:fill="FFFFFF"/>
        </w:rPr>
        <w:t>(Приложение № 1)</w:t>
      </w:r>
      <w:r w:rsidRPr="00F225CE">
        <w:rPr>
          <w:color w:val="auto"/>
        </w:rPr>
        <w:t>, към което п</w:t>
      </w:r>
      <w:r>
        <w:rPr>
          <w:color w:val="auto"/>
        </w:rPr>
        <w:t>рилага свидетелство за съдимост и</w:t>
      </w:r>
      <w:r w:rsidRPr="00F225CE">
        <w:rPr>
          <w:color w:val="auto"/>
        </w:rPr>
        <w:t xml:space="preserve"> документ за удостоверяване изпълнението</w:t>
      </w:r>
      <w:r>
        <w:rPr>
          <w:color w:val="auto"/>
        </w:rPr>
        <w:t xml:space="preserve"> на изискванията на ал. 1</w:t>
      </w:r>
      <w:r w:rsidRPr="00F225CE">
        <w:rPr>
          <w:color w:val="auto"/>
        </w:rPr>
        <w:t>.</w:t>
      </w:r>
    </w:p>
    <w:p w:rsidR="00D8021A" w:rsidRPr="00F225CE" w:rsidRDefault="00D8021A" w:rsidP="00633D66">
      <w:pPr>
        <w:pStyle w:val="ListParagraph"/>
        <w:jc w:val="both"/>
        <w:rPr>
          <w:lang w:val="bg-BG"/>
        </w:rPr>
      </w:pPr>
    </w:p>
    <w:p w:rsidR="00166E3A" w:rsidRPr="00F225CE" w:rsidRDefault="00E300AC" w:rsidP="00AD40BE">
      <w:pPr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>V</w:t>
      </w:r>
      <w:r w:rsidR="0058345A" w:rsidRPr="00F225CE">
        <w:rPr>
          <w:b/>
          <w:lang w:val="bg-BG"/>
        </w:rPr>
        <w:t>I</w:t>
      </w:r>
      <w:r w:rsidR="008B18D0" w:rsidRPr="00F225CE">
        <w:rPr>
          <w:b/>
          <w:lang w:val="bg-BG"/>
        </w:rPr>
        <w:t xml:space="preserve">. </w:t>
      </w:r>
      <w:r w:rsidR="00166E3A" w:rsidRPr="00F225CE">
        <w:rPr>
          <w:b/>
          <w:lang w:val="bg-BG"/>
        </w:rPr>
        <w:t>Поддържане и актуализация на информацията в регист</w:t>
      </w:r>
      <w:r w:rsidR="0033623E" w:rsidRPr="00F225CE">
        <w:rPr>
          <w:b/>
          <w:lang w:val="bg-BG"/>
        </w:rPr>
        <w:t>рите</w:t>
      </w:r>
    </w:p>
    <w:p w:rsidR="008855BE" w:rsidRPr="00F225CE" w:rsidRDefault="00FE5047" w:rsidP="008855BE">
      <w:pPr>
        <w:pStyle w:val="Style"/>
        <w:ind w:left="0" w:right="0" w:firstLine="708"/>
      </w:pPr>
      <w:r w:rsidRPr="00F225CE">
        <w:rPr>
          <w:b/>
        </w:rPr>
        <w:t xml:space="preserve">Чл. </w:t>
      </w:r>
      <w:r w:rsidR="00465F82" w:rsidRPr="00F225CE">
        <w:rPr>
          <w:b/>
        </w:rPr>
        <w:t>9</w:t>
      </w:r>
      <w:r w:rsidR="0010354F" w:rsidRPr="00F225CE">
        <w:rPr>
          <w:b/>
        </w:rPr>
        <w:t>.</w:t>
      </w:r>
      <w:r w:rsidRPr="00F225CE">
        <w:rPr>
          <w:b/>
        </w:rPr>
        <w:t xml:space="preserve"> </w:t>
      </w:r>
      <w:r w:rsidRPr="00F225CE">
        <w:t xml:space="preserve">(1) </w:t>
      </w:r>
      <w:r w:rsidR="008855BE" w:rsidRPr="00F225CE">
        <w:t>Права за промяна на данните в електронните регистри, имат само определените съглас</w:t>
      </w:r>
      <w:r w:rsidR="006F411C" w:rsidRPr="00F225CE">
        <w:t>но чл. 2, ал. 4 длъжностни лица</w:t>
      </w:r>
      <w:r w:rsidR="008855BE" w:rsidRPr="00F225CE">
        <w:t>.</w:t>
      </w:r>
    </w:p>
    <w:p w:rsidR="00CA5203" w:rsidRDefault="008855BE" w:rsidP="008855BE">
      <w:pPr>
        <w:ind w:firstLine="720"/>
        <w:jc w:val="both"/>
        <w:rPr>
          <w:lang w:val="bg-BG"/>
        </w:rPr>
      </w:pPr>
      <w:r w:rsidRPr="00F225CE">
        <w:rPr>
          <w:lang w:val="bg-BG"/>
        </w:rPr>
        <w:t>(2</w:t>
      </w:r>
      <w:r w:rsidR="00CA5203" w:rsidRPr="00F225CE">
        <w:rPr>
          <w:lang w:val="bg-BG"/>
        </w:rPr>
        <w:t>)</w:t>
      </w:r>
      <w:r w:rsidR="00CA5203" w:rsidRPr="00F225CE">
        <w:rPr>
          <w:b/>
          <w:lang w:val="bg-BG"/>
        </w:rPr>
        <w:t xml:space="preserve"> </w:t>
      </w:r>
      <w:r w:rsidRPr="00F225CE">
        <w:rPr>
          <w:lang w:val="bg-BG"/>
        </w:rPr>
        <w:t>Текущо, с</w:t>
      </w:r>
      <w:r w:rsidR="00095901" w:rsidRPr="00F225CE">
        <w:rPr>
          <w:lang w:val="bg-BG"/>
        </w:rPr>
        <w:t xml:space="preserve"> решение на Управителния</w:t>
      </w:r>
      <w:r w:rsidR="00CA5203" w:rsidRPr="00F225CE">
        <w:rPr>
          <w:lang w:val="bg-BG"/>
        </w:rPr>
        <w:t xml:space="preserve"> съвет </w:t>
      </w:r>
      <w:r w:rsidRPr="00F225CE">
        <w:rPr>
          <w:lang w:val="bg-BG"/>
        </w:rPr>
        <w:t xml:space="preserve">на </w:t>
      </w:r>
      <w:r w:rsidR="00CA5203" w:rsidRPr="00F225CE">
        <w:rPr>
          <w:lang w:val="bg-BG"/>
        </w:rPr>
        <w:t xml:space="preserve">ИДЕС </w:t>
      </w:r>
      <w:r w:rsidR="00095901" w:rsidRPr="00F225CE">
        <w:rPr>
          <w:lang w:val="bg-BG"/>
        </w:rPr>
        <w:t xml:space="preserve">от дипломираните експерт-счетоводители и регистрираните одитори </w:t>
      </w:r>
      <w:r w:rsidR="00CA5203" w:rsidRPr="00F225CE">
        <w:rPr>
          <w:lang w:val="bg-BG"/>
        </w:rPr>
        <w:t xml:space="preserve">може да </w:t>
      </w:r>
      <w:r w:rsidRPr="00F225CE">
        <w:rPr>
          <w:lang w:val="bg-BG"/>
        </w:rPr>
        <w:t xml:space="preserve">се </w:t>
      </w:r>
      <w:r w:rsidR="00CA5203" w:rsidRPr="00F225CE">
        <w:rPr>
          <w:lang w:val="bg-BG"/>
        </w:rPr>
        <w:t>изисква актуализация на подадената</w:t>
      </w:r>
      <w:r w:rsidR="00095901" w:rsidRPr="00F225CE">
        <w:rPr>
          <w:lang w:val="bg-BG"/>
        </w:rPr>
        <w:t xml:space="preserve"> информация</w:t>
      </w:r>
      <w:r w:rsidR="00CA5203" w:rsidRPr="00F225CE">
        <w:rPr>
          <w:lang w:val="bg-BG"/>
        </w:rPr>
        <w:t xml:space="preserve">.  </w:t>
      </w:r>
    </w:p>
    <w:p w:rsidR="000B00B4" w:rsidRPr="000B00B4" w:rsidRDefault="000B00B4" w:rsidP="008855BE">
      <w:pPr>
        <w:ind w:firstLine="720"/>
        <w:jc w:val="both"/>
        <w:rPr>
          <w:lang w:val="bg-BG"/>
        </w:rPr>
      </w:pPr>
      <w:r w:rsidRPr="00E7542B">
        <w:rPr>
          <w:lang w:val="bg-BG"/>
        </w:rPr>
        <w:t xml:space="preserve">(3) </w:t>
      </w:r>
      <w:r w:rsidR="00E7542B" w:rsidRPr="00E7542B">
        <w:rPr>
          <w:lang w:val="bg-BG"/>
        </w:rPr>
        <w:t xml:space="preserve">(Доп. – Реш. № 151/07.11.2017 г.) </w:t>
      </w:r>
      <w:r w:rsidRPr="00E7542B">
        <w:rPr>
          <w:lang w:val="bg-BG"/>
        </w:rPr>
        <w:t>Председателят на ИДЕС уведомява писмено КПНРО за всяко вписване, отписване или повторно вписване на регистрирани одитори в регистъра по чл. 20 от ЗНФО в срок до три работни дни от датата на съответното обстоятелство.</w:t>
      </w:r>
    </w:p>
    <w:p w:rsidR="00625DCB" w:rsidRPr="00F225CE" w:rsidRDefault="00625DCB" w:rsidP="00633D66">
      <w:pPr>
        <w:jc w:val="both"/>
        <w:rPr>
          <w:lang w:val="bg-BG"/>
        </w:rPr>
      </w:pPr>
    </w:p>
    <w:p w:rsidR="00625DCB" w:rsidRPr="00F225CE" w:rsidRDefault="00E300AC" w:rsidP="00AD40BE">
      <w:pPr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>V</w:t>
      </w:r>
      <w:r w:rsidR="0058345A" w:rsidRPr="00F225CE">
        <w:rPr>
          <w:b/>
          <w:lang w:val="bg-BG"/>
        </w:rPr>
        <w:t>I</w:t>
      </w:r>
      <w:r w:rsidRPr="00F225CE">
        <w:rPr>
          <w:b/>
          <w:lang w:val="bg-BG"/>
        </w:rPr>
        <w:t>I</w:t>
      </w:r>
      <w:r w:rsidR="00177400" w:rsidRPr="00F225CE">
        <w:rPr>
          <w:b/>
          <w:lang w:val="bg-BG"/>
        </w:rPr>
        <w:t xml:space="preserve">. </w:t>
      </w:r>
      <w:r w:rsidR="007360D8" w:rsidRPr="00F225CE">
        <w:rPr>
          <w:b/>
          <w:lang w:val="bg-BG"/>
        </w:rPr>
        <w:t>Сигурност</w:t>
      </w:r>
      <w:r w:rsidR="00462410" w:rsidRPr="00F225CE">
        <w:rPr>
          <w:b/>
          <w:lang w:val="bg-BG"/>
        </w:rPr>
        <w:t xml:space="preserve"> на информацията</w:t>
      </w:r>
      <w:r w:rsidR="007360D8" w:rsidRPr="00F225CE">
        <w:rPr>
          <w:b/>
          <w:lang w:val="bg-BG"/>
        </w:rPr>
        <w:t xml:space="preserve">. </w:t>
      </w:r>
      <w:r w:rsidR="00462410" w:rsidRPr="00F225CE">
        <w:rPr>
          <w:b/>
          <w:lang w:val="bg-BG"/>
        </w:rPr>
        <w:t>Генериране на справки</w:t>
      </w:r>
    </w:p>
    <w:p w:rsidR="005D0467" w:rsidRPr="00F225CE" w:rsidRDefault="00710844" w:rsidP="00297915">
      <w:pPr>
        <w:ind w:firstLine="720"/>
        <w:jc w:val="both"/>
        <w:rPr>
          <w:lang w:val="bg-BG"/>
        </w:rPr>
      </w:pPr>
      <w:r w:rsidRPr="00F225CE">
        <w:rPr>
          <w:b/>
          <w:lang w:val="bg-BG"/>
        </w:rPr>
        <w:t xml:space="preserve"> </w:t>
      </w:r>
      <w:r w:rsidR="00177400" w:rsidRPr="00F225CE">
        <w:rPr>
          <w:b/>
          <w:lang w:val="bg-BG"/>
        </w:rPr>
        <w:t xml:space="preserve">Чл. </w:t>
      </w:r>
      <w:r w:rsidR="00465F82" w:rsidRPr="00F225CE">
        <w:rPr>
          <w:b/>
          <w:lang w:val="bg-BG"/>
        </w:rPr>
        <w:t>10</w:t>
      </w:r>
      <w:r w:rsidR="00410F2C" w:rsidRPr="00F225CE">
        <w:rPr>
          <w:b/>
          <w:lang w:val="bg-BG"/>
        </w:rPr>
        <w:t>.</w:t>
      </w:r>
      <w:r w:rsidR="00AA7541" w:rsidRPr="00F225CE">
        <w:rPr>
          <w:b/>
          <w:lang w:val="bg-BG"/>
        </w:rPr>
        <w:t xml:space="preserve"> </w:t>
      </w:r>
      <w:r w:rsidR="00AA7541" w:rsidRPr="00F225CE">
        <w:rPr>
          <w:lang w:val="bg-BG"/>
        </w:rPr>
        <w:t>(1)</w:t>
      </w:r>
      <w:r w:rsidR="00177400" w:rsidRPr="00F225CE">
        <w:rPr>
          <w:lang w:val="bg-BG"/>
        </w:rPr>
        <w:t xml:space="preserve"> </w:t>
      </w:r>
      <w:r w:rsidR="005D0467" w:rsidRPr="00F225CE">
        <w:rPr>
          <w:lang w:val="bg-BG"/>
        </w:rPr>
        <w:t>Системата за управление на сигурността на информацията от регистр</w:t>
      </w:r>
      <w:r w:rsidR="006F411C" w:rsidRPr="00F225CE">
        <w:rPr>
          <w:lang w:val="bg-BG"/>
        </w:rPr>
        <w:t>ите трябва да осигурява</w:t>
      </w:r>
      <w:r w:rsidR="005D0467" w:rsidRPr="00F225CE">
        <w:rPr>
          <w:lang w:val="bg-BG"/>
        </w:rPr>
        <w:t xml:space="preserve"> ефективно управление на поверителността, целостта и наличността на информацията</w:t>
      </w:r>
      <w:r w:rsidR="00F225CE" w:rsidRPr="00F225CE">
        <w:rPr>
          <w:lang w:val="bg-BG"/>
        </w:rPr>
        <w:t xml:space="preserve"> в съответствие с принципите на стандартите за управление сигурността</w:t>
      </w:r>
      <w:r w:rsidR="005D0467" w:rsidRPr="00F225CE">
        <w:rPr>
          <w:lang w:val="bg-BG"/>
        </w:rPr>
        <w:t xml:space="preserve"> </w:t>
      </w:r>
      <w:r w:rsidR="00F225CE" w:rsidRPr="00F225CE">
        <w:rPr>
          <w:lang w:val="bg-BG"/>
        </w:rPr>
        <w:t>на информацията</w:t>
      </w:r>
      <w:r w:rsidR="005D0467" w:rsidRPr="00F225CE">
        <w:rPr>
          <w:lang w:val="bg-BG"/>
        </w:rPr>
        <w:t>.</w:t>
      </w:r>
    </w:p>
    <w:p w:rsidR="007360D8" w:rsidRPr="00F225CE" w:rsidRDefault="007360D8" w:rsidP="00297915">
      <w:pPr>
        <w:ind w:firstLine="720"/>
        <w:jc w:val="both"/>
        <w:rPr>
          <w:lang w:val="bg-BG"/>
        </w:rPr>
      </w:pPr>
      <w:r w:rsidRPr="00F225CE">
        <w:rPr>
          <w:lang w:val="bg-BG"/>
        </w:rPr>
        <w:t xml:space="preserve">(2) </w:t>
      </w:r>
      <w:r w:rsidR="005D0467" w:rsidRPr="00F225CE">
        <w:rPr>
          <w:lang w:val="bg-BG"/>
        </w:rPr>
        <w:t xml:space="preserve">За постигане целите по ал. 1 </w:t>
      </w:r>
      <w:r w:rsidR="005D0467" w:rsidRPr="00F225CE">
        <w:rPr>
          <w:color w:val="000000" w:themeColor="text1"/>
          <w:lang w:val="bg-BG"/>
        </w:rPr>
        <w:t>ИДЕС организира извършването на външен ИТ-одит на информационната система по поддържане на регистрите веднъж на</w:t>
      </w:r>
      <w:r w:rsidRPr="00F225CE">
        <w:rPr>
          <w:lang w:val="bg-BG"/>
        </w:rPr>
        <w:t xml:space="preserve"> всеки три години</w:t>
      </w:r>
      <w:r w:rsidR="005D0467" w:rsidRPr="00F225CE">
        <w:rPr>
          <w:lang w:val="bg-BG"/>
        </w:rPr>
        <w:t>.</w:t>
      </w:r>
    </w:p>
    <w:p w:rsidR="00625DCB" w:rsidRPr="00F225CE" w:rsidRDefault="007360D8" w:rsidP="00297915">
      <w:pPr>
        <w:ind w:firstLine="720"/>
        <w:jc w:val="both"/>
        <w:rPr>
          <w:lang w:val="bg-BG"/>
        </w:rPr>
      </w:pPr>
      <w:r w:rsidRPr="00F225CE">
        <w:rPr>
          <w:lang w:val="bg-BG"/>
        </w:rPr>
        <w:t xml:space="preserve">(3) </w:t>
      </w:r>
      <w:r w:rsidR="00954666" w:rsidRPr="00F225CE">
        <w:rPr>
          <w:lang w:val="bg-BG"/>
        </w:rPr>
        <w:t>Регистрите</w:t>
      </w:r>
      <w:r w:rsidR="00625DCB" w:rsidRPr="00F225CE">
        <w:rPr>
          <w:lang w:val="bg-BG"/>
        </w:rPr>
        <w:t xml:space="preserve"> предоставя</w:t>
      </w:r>
      <w:r w:rsidR="00954666" w:rsidRPr="00F225CE">
        <w:rPr>
          <w:lang w:val="bg-BG"/>
        </w:rPr>
        <w:t>т</w:t>
      </w:r>
      <w:r w:rsidR="00625DCB" w:rsidRPr="00F225CE">
        <w:rPr>
          <w:lang w:val="bg-BG"/>
        </w:rPr>
        <w:t xml:space="preserve"> възможност за </w:t>
      </w:r>
      <w:r w:rsidR="00AA7541" w:rsidRPr="00F225CE">
        <w:rPr>
          <w:lang w:val="bg-BG"/>
        </w:rPr>
        <w:t xml:space="preserve">търсене на информация и </w:t>
      </w:r>
      <w:r w:rsidR="00625DCB" w:rsidRPr="00F225CE">
        <w:rPr>
          <w:lang w:val="bg-BG"/>
        </w:rPr>
        <w:t xml:space="preserve">генериране на справки по </w:t>
      </w:r>
      <w:r w:rsidR="00AA7541" w:rsidRPr="00F225CE">
        <w:rPr>
          <w:lang w:val="bg-BG"/>
        </w:rPr>
        <w:t>зададени параметри</w:t>
      </w:r>
      <w:r w:rsidR="00625DCB" w:rsidRPr="00F225CE">
        <w:rPr>
          <w:lang w:val="bg-BG"/>
        </w:rPr>
        <w:t xml:space="preserve"> от структурата на </w:t>
      </w:r>
      <w:r w:rsidR="00954666" w:rsidRPr="00F225CE">
        <w:rPr>
          <w:lang w:val="bg-BG"/>
        </w:rPr>
        <w:t xml:space="preserve">съответния </w:t>
      </w:r>
      <w:r w:rsidR="00625DCB" w:rsidRPr="00F225CE">
        <w:rPr>
          <w:lang w:val="bg-BG"/>
        </w:rPr>
        <w:t>регистър.</w:t>
      </w:r>
    </w:p>
    <w:p w:rsidR="00625DCB" w:rsidRPr="00F225CE" w:rsidRDefault="007360D8" w:rsidP="00297915">
      <w:pPr>
        <w:ind w:firstLine="720"/>
        <w:jc w:val="both"/>
        <w:rPr>
          <w:lang w:val="bg-BG"/>
        </w:rPr>
      </w:pPr>
      <w:r w:rsidRPr="00F225CE">
        <w:rPr>
          <w:lang w:val="bg-BG"/>
        </w:rPr>
        <w:t xml:space="preserve">(4) </w:t>
      </w:r>
      <w:r w:rsidR="00625DCB" w:rsidRPr="00F225CE">
        <w:rPr>
          <w:lang w:val="bg-BG"/>
        </w:rPr>
        <w:t>Системата за управление на електронни</w:t>
      </w:r>
      <w:r w:rsidR="00954666" w:rsidRPr="00F225CE">
        <w:rPr>
          <w:lang w:val="bg-BG"/>
        </w:rPr>
        <w:t>те</w:t>
      </w:r>
      <w:r w:rsidR="00625DCB" w:rsidRPr="00F225CE">
        <w:rPr>
          <w:lang w:val="bg-BG"/>
        </w:rPr>
        <w:t xml:space="preserve"> регистр</w:t>
      </w:r>
      <w:r w:rsidR="00954666" w:rsidRPr="00F225CE">
        <w:rPr>
          <w:lang w:val="bg-BG"/>
        </w:rPr>
        <w:t>и</w:t>
      </w:r>
      <w:r w:rsidR="00625DCB" w:rsidRPr="00F225CE">
        <w:rPr>
          <w:lang w:val="bg-BG"/>
        </w:rPr>
        <w:t xml:space="preserve"> предоставя информация за това  кога и каква промяна е направена в </w:t>
      </w:r>
      <w:r w:rsidR="00954666" w:rsidRPr="00F225CE">
        <w:rPr>
          <w:lang w:val="bg-BG"/>
        </w:rPr>
        <w:t xml:space="preserve">съответния </w:t>
      </w:r>
      <w:r w:rsidR="00625DCB" w:rsidRPr="00F225CE">
        <w:rPr>
          <w:lang w:val="bg-BG"/>
        </w:rPr>
        <w:t>регистър.</w:t>
      </w:r>
      <w:r w:rsidR="00A96015" w:rsidRPr="00F225CE">
        <w:rPr>
          <w:lang w:val="bg-BG"/>
        </w:rPr>
        <w:t xml:space="preserve"> </w:t>
      </w:r>
    </w:p>
    <w:p w:rsidR="00710844" w:rsidRPr="00F225CE" w:rsidRDefault="00710844" w:rsidP="00297915">
      <w:pPr>
        <w:ind w:firstLine="720"/>
        <w:jc w:val="both"/>
        <w:rPr>
          <w:rFonts w:eastAsia="Times New Roman"/>
          <w:color w:val="000000"/>
          <w:szCs w:val="24"/>
          <w:lang w:val="bg-BG" w:eastAsia="bg-BG"/>
        </w:rPr>
      </w:pPr>
      <w:r w:rsidRPr="00F225CE">
        <w:rPr>
          <w:rFonts w:eastAsia="Times New Roman"/>
          <w:b/>
          <w:color w:val="000000"/>
          <w:szCs w:val="24"/>
          <w:lang w:val="bg-BG" w:eastAsia="bg-BG"/>
        </w:rPr>
        <w:t xml:space="preserve">Чл. </w:t>
      </w:r>
      <w:r w:rsidR="00465F82" w:rsidRPr="00F225CE">
        <w:rPr>
          <w:rFonts w:eastAsia="Times New Roman"/>
          <w:b/>
          <w:color w:val="000000"/>
          <w:szCs w:val="24"/>
          <w:lang w:val="bg-BG" w:eastAsia="bg-BG"/>
        </w:rPr>
        <w:t>11</w:t>
      </w:r>
      <w:r w:rsidRPr="00F225CE">
        <w:rPr>
          <w:rFonts w:eastAsia="Times New Roman"/>
          <w:b/>
          <w:color w:val="000000"/>
          <w:szCs w:val="24"/>
          <w:lang w:val="bg-BG" w:eastAsia="bg-BG"/>
        </w:rPr>
        <w:t>.</w:t>
      </w:r>
      <w:r w:rsidRPr="00F225CE">
        <w:rPr>
          <w:rFonts w:eastAsia="Times New Roman"/>
          <w:color w:val="000000"/>
          <w:szCs w:val="24"/>
          <w:lang w:val="bg-BG" w:eastAsia="bg-BG"/>
        </w:rPr>
        <w:t> </w:t>
      </w:r>
      <w:r w:rsidR="00095901" w:rsidRPr="00F225CE">
        <w:rPr>
          <w:rFonts w:eastAsia="Times New Roman"/>
          <w:color w:val="000000"/>
          <w:szCs w:val="24"/>
          <w:lang w:val="bg-BG" w:eastAsia="bg-BG"/>
        </w:rPr>
        <w:t>Електронните</w:t>
      </w:r>
      <w:r w:rsidR="00257C53" w:rsidRPr="00F225CE">
        <w:rPr>
          <w:rFonts w:eastAsia="Times New Roman"/>
          <w:color w:val="000000"/>
          <w:szCs w:val="24"/>
          <w:lang w:val="bg-BG" w:eastAsia="bg-BG"/>
        </w:rPr>
        <w:t xml:space="preserve"> регистри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 се поддържа</w:t>
      </w:r>
      <w:r w:rsidR="00257C53" w:rsidRPr="00F225CE">
        <w:rPr>
          <w:rFonts w:eastAsia="Times New Roman"/>
          <w:color w:val="000000"/>
          <w:szCs w:val="24"/>
          <w:lang w:val="bg-BG" w:eastAsia="bg-BG"/>
        </w:rPr>
        <w:t>т</w:t>
      </w:r>
      <w:r w:rsidRPr="00F225CE">
        <w:rPr>
          <w:rFonts w:eastAsia="Times New Roman"/>
          <w:color w:val="000000"/>
          <w:szCs w:val="24"/>
          <w:lang w:val="bg-BG" w:eastAsia="bg-BG"/>
        </w:rPr>
        <w:t xml:space="preserve"> по начин, който гарантира целостта на информацията и контролиран достъп за вписвания съгласно изискванията на правилата.</w:t>
      </w:r>
    </w:p>
    <w:p w:rsidR="00710844" w:rsidRPr="00F225CE" w:rsidRDefault="00710844" w:rsidP="00583FD3">
      <w:pPr>
        <w:ind w:firstLine="720"/>
        <w:jc w:val="both"/>
        <w:rPr>
          <w:lang w:val="bg-BG"/>
        </w:rPr>
      </w:pPr>
    </w:p>
    <w:p w:rsidR="00426285" w:rsidRPr="00F225CE" w:rsidRDefault="00E300AC" w:rsidP="00AD40BE">
      <w:pPr>
        <w:spacing w:after="120"/>
        <w:jc w:val="center"/>
        <w:rPr>
          <w:lang w:val="bg-BG"/>
        </w:rPr>
      </w:pPr>
      <w:r w:rsidRPr="00F225CE">
        <w:rPr>
          <w:b/>
          <w:lang w:val="bg-BG"/>
        </w:rPr>
        <w:t>VI</w:t>
      </w:r>
      <w:r w:rsidR="0058345A" w:rsidRPr="00F225CE">
        <w:rPr>
          <w:b/>
          <w:lang w:val="bg-BG"/>
        </w:rPr>
        <w:t>I</w:t>
      </w:r>
      <w:r w:rsidRPr="00F225CE">
        <w:rPr>
          <w:b/>
          <w:lang w:val="bg-BG"/>
        </w:rPr>
        <w:t>I. Архивиране на информацията на хартиен носител</w:t>
      </w:r>
    </w:p>
    <w:p w:rsidR="00426285" w:rsidRPr="00F225CE" w:rsidRDefault="00426285" w:rsidP="00115E71">
      <w:pPr>
        <w:ind w:firstLine="720"/>
        <w:jc w:val="both"/>
        <w:textAlignment w:val="center"/>
        <w:rPr>
          <w:lang w:val="bg-BG"/>
        </w:rPr>
      </w:pPr>
      <w:r w:rsidRPr="00F225CE">
        <w:rPr>
          <w:b/>
          <w:lang w:val="bg-BG"/>
        </w:rPr>
        <w:t xml:space="preserve">Чл. </w:t>
      </w:r>
      <w:r w:rsidR="00465F82" w:rsidRPr="00F225CE">
        <w:rPr>
          <w:b/>
          <w:lang w:val="bg-BG"/>
        </w:rPr>
        <w:t>12</w:t>
      </w:r>
      <w:r w:rsidRPr="00F225CE">
        <w:rPr>
          <w:b/>
          <w:lang w:val="bg-BG"/>
        </w:rPr>
        <w:t>.</w:t>
      </w:r>
      <w:r w:rsidRPr="00F225CE">
        <w:rPr>
          <w:lang w:val="bg-BG"/>
        </w:rPr>
        <w:t xml:space="preserve"> (1) </w:t>
      </w:r>
      <w:r w:rsidR="00115E71" w:rsidRPr="00F225CE">
        <w:rPr>
          <w:lang w:val="bg-BG"/>
        </w:rPr>
        <w:t>Подадените заявления за вписване в съответните регистри, заедно с приложените към тях документи, писмените уведомления за промяна в обстоятелствата</w:t>
      </w:r>
      <w:r w:rsidR="000319A4" w:rsidRPr="00F225CE">
        <w:rPr>
          <w:lang w:val="bg-BG"/>
        </w:rPr>
        <w:t>, заявленията за отписване от съответните регистри</w:t>
      </w:r>
      <w:r w:rsidR="00383B61" w:rsidRPr="00F225CE">
        <w:rPr>
          <w:lang w:val="bg-BG"/>
        </w:rPr>
        <w:t xml:space="preserve"> и за повторно вписване, както и всички други документи</w:t>
      </w:r>
      <w:r w:rsidR="00E86C3E" w:rsidRPr="00F225CE">
        <w:rPr>
          <w:lang w:val="bg-BG"/>
        </w:rPr>
        <w:t xml:space="preserve"> на хартиен носител</w:t>
      </w:r>
      <w:r w:rsidR="0024727B" w:rsidRPr="00F225CE">
        <w:rPr>
          <w:lang w:val="bg-BG"/>
        </w:rPr>
        <w:t>, съдържащи информация</w:t>
      </w:r>
      <w:r w:rsidR="0010354F" w:rsidRPr="00F225CE">
        <w:rPr>
          <w:lang w:val="bg-BG"/>
        </w:rPr>
        <w:t>, свързана с воденето и поддържането на</w:t>
      </w:r>
      <w:r w:rsidR="00E86C3E" w:rsidRPr="00F225CE">
        <w:rPr>
          <w:lang w:val="bg-BG"/>
        </w:rPr>
        <w:t xml:space="preserve"> регистрите се съхраняват в специално създаден за целта архив</w:t>
      </w:r>
      <w:r w:rsidR="006C1874" w:rsidRPr="00F225CE">
        <w:rPr>
          <w:lang w:val="bg-BG"/>
        </w:rPr>
        <w:t xml:space="preserve"> за срок от 10 години от датата на отписване от регистъра на съответния регистриран одитор</w:t>
      </w:r>
      <w:r w:rsidR="00E86C3E" w:rsidRPr="00F225CE">
        <w:rPr>
          <w:lang w:val="bg-BG"/>
        </w:rPr>
        <w:t>.</w:t>
      </w:r>
    </w:p>
    <w:p w:rsidR="00A22B55" w:rsidRPr="00F225CE" w:rsidRDefault="0024727B" w:rsidP="00A22B55">
      <w:pPr>
        <w:ind w:firstLine="720"/>
        <w:jc w:val="both"/>
        <w:rPr>
          <w:lang w:val="bg-BG"/>
        </w:rPr>
      </w:pPr>
      <w:r w:rsidRPr="00F225CE">
        <w:rPr>
          <w:lang w:val="bg-BG"/>
        </w:rPr>
        <w:lastRenderedPageBreak/>
        <w:t>(2</w:t>
      </w:r>
      <w:r w:rsidR="00383B61" w:rsidRPr="00F225CE">
        <w:rPr>
          <w:lang w:val="bg-BG"/>
        </w:rPr>
        <w:t xml:space="preserve">) </w:t>
      </w:r>
      <w:r w:rsidR="00426285" w:rsidRPr="00F225CE">
        <w:rPr>
          <w:lang w:val="bg-BG"/>
        </w:rPr>
        <w:t xml:space="preserve">Председателят на </w:t>
      </w:r>
      <w:r w:rsidRPr="00F225CE">
        <w:rPr>
          <w:lang w:val="bg-BG"/>
        </w:rPr>
        <w:t xml:space="preserve">ИДЕС </w:t>
      </w:r>
      <w:r w:rsidR="00426285" w:rsidRPr="00F225CE">
        <w:rPr>
          <w:lang w:val="bg-BG"/>
        </w:rPr>
        <w:t>определя със заповед</w:t>
      </w:r>
      <w:r w:rsidR="00A22B55" w:rsidRPr="00F225CE">
        <w:rPr>
          <w:lang w:val="bg-BG"/>
        </w:rPr>
        <w:t xml:space="preserve"> длъжностните лица от администрацията на ИДЕС</w:t>
      </w:r>
      <w:r w:rsidR="00426285" w:rsidRPr="00F225CE">
        <w:rPr>
          <w:lang w:val="bg-BG"/>
        </w:rPr>
        <w:t xml:space="preserve">, </w:t>
      </w:r>
      <w:r w:rsidR="00A22B55" w:rsidRPr="00F225CE">
        <w:rPr>
          <w:lang w:val="bg-BG"/>
        </w:rPr>
        <w:t>които да изпълняват</w:t>
      </w:r>
      <w:r w:rsidR="00426285" w:rsidRPr="00F225CE">
        <w:rPr>
          <w:lang w:val="bg-BG"/>
        </w:rPr>
        <w:t xml:space="preserve"> функциите </w:t>
      </w:r>
      <w:r w:rsidR="00A22B55" w:rsidRPr="00F225CE">
        <w:rPr>
          <w:lang w:val="bg-BG"/>
        </w:rPr>
        <w:t>по приемане, съхраняване, обработване и използване на до</w:t>
      </w:r>
      <w:r w:rsidR="00E86C3E" w:rsidRPr="00F225CE">
        <w:rPr>
          <w:lang w:val="bg-BG"/>
        </w:rPr>
        <w:t>кументите от архива по ал. 1.</w:t>
      </w:r>
    </w:p>
    <w:p w:rsidR="00426285" w:rsidRPr="00F225CE" w:rsidRDefault="00A22B55" w:rsidP="00A22B55">
      <w:pPr>
        <w:ind w:firstLine="720"/>
        <w:jc w:val="both"/>
        <w:rPr>
          <w:lang w:val="bg-BG"/>
        </w:rPr>
      </w:pPr>
      <w:r w:rsidRPr="00F225CE">
        <w:rPr>
          <w:lang w:val="bg-BG"/>
        </w:rPr>
        <w:t>(3</w:t>
      </w:r>
      <w:r w:rsidR="00383B61" w:rsidRPr="00F225CE">
        <w:rPr>
          <w:lang w:val="bg-BG"/>
        </w:rPr>
        <w:t xml:space="preserve">) </w:t>
      </w:r>
      <w:r w:rsidR="00426285" w:rsidRPr="00F225CE">
        <w:rPr>
          <w:lang w:val="bg-BG"/>
        </w:rPr>
        <w:t>За приемане, съхраняване, обработване и използване на документите от архива се осигуряват подходящи помещения и шкафове с ограничен достъп.</w:t>
      </w:r>
    </w:p>
    <w:p w:rsidR="008855BE" w:rsidRPr="00F225CE" w:rsidRDefault="008855BE" w:rsidP="008855BE">
      <w:pPr>
        <w:pStyle w:val="Style"/>
        <w:ind w:left="0" w:right="0" w:firstLine="708"/>
      </w:pPr>
      <w:r w:rsidRPr="00F225CE">
        <w:t xml:space="preserve">(4) Достъп до архива имат само длъжностните лица, определени по реда на ал. 2, а в тяхно </w:t>
      </w:r>
      <w:r w:rsidR="0010354F" w:rsidRPr="00F225CE">
        <w:t>отсъствие – друго длъжностно лице, определено със заповед на председателя на ИДЕС</w:t>
      </w:r>
      <w:r w:rsidRPr="00F225CE">
        <w:t>.</w:t>
      </w:r>
    </w:p>
    <w:p w:rsidR="0010354F" w:rsidRPr="00F225CE" w:rsidRDefault="0010354F" w:rsidP="008855BE">
      <w:pPr>
        <w:pStyle w:val="Style"/>
        <w:ind w:left="0" w:right="0" w:firstLine="708"/>
      </w:pPr>
    </w:p>
    <w:p w:rsidR="0010354F" w:rsidRPr="00F225CE" w:rsidRDefault="0058345A" w:rsidP="003A1C81">
      <w:pPr>
        <w:pStyle w:val="Default"/>
        <w:spacing w:after="120"/>
        <w:jc w:val="center"/>
        <w:rPr>
          <w:b/>
        </w:rPr>
      </w:pPr>
      <w:r w:rsidRPr="00F225CE">
        <w:rPr>
          <w:b/>
        </w:rPr>
        <w:t>IX</w:t>
      </w:r>
      <w:r w:rsidR="0010354F" w:rsidRPr="00F225CE">
        <w:rPr>
          <w:b/>
        </w:rPr>
        <w:t>. Професионален печат</w:t>
      </w:r>
    </w:p>
    <w:p w:rsidR="003A1C81" w:rsidRPr="00F225CE" w:rsidRDefault="0010354F" w:rsidP="0010354F">
      <w:pPr>
        <w:pStyle w:val="Default"/>
        <w:ind w:firstLine="709"/>
        <w:jc w:val="both"/>
      </w:pPr>
      <w:r w:rsidRPr="00F225CE">
        <w:rPr>
          <w:b/>
          <w:bCs/>
        </w:rPr>
        <w:t xml:space="preserve">Чл. 13. </w:t>
      </w:r>
      <w:r w:rsidRPr="00F225CE">
        <w:rPr>
          <w:iCs/>
        </w:rPr>
        <w:t xml:space="preserve">(1) </w:t>
      </w:r>
      <w:r w:rsidR="003A1C81" w:rsidRPr="00F225CE">
        <w:rPr>
          <w:iCs/>
        </w:rPr>
        <w:t xml:space="preserve">В 30-дневен срок от датата на </w:t>
      </w:r>
      <w:r w:rsidR="00702E10" w:rsidRPr="00F225CE">
        <w:rPr>
          <w:iCs/>
        </w:rPr>
        <w:t>решението</w:t>
      </w:r>
      <w:r w:rsidR="003A1C81" w:rsidRPr="00F225CE">
        <w:rPr>
          <w:iCs/>
        </w:rPr>
        <w:t xml:space="preserve"> на Управителния съвет на ИДЕС за вписване на съответните лица в регистъра на регистрираните одитори ИДЕС издава и връчва на лицата техния професионален печат</w:t>
      </w:r>
      <w:r w:rsidR="003A1C81" w:rsidRPr="00F225CE">
        <w:t>.</w:t>
      </w:r>
    </w:p>
    <w:p w:rsidR="003A1C81" w:rsidRPr="00F225CE" w:rsidRDefault="003A1C81" w:rsidP="003A1C81">
      <w:pPr>
        <w:pStyle w:val="Default"/>
        <w:ind w:firstLine="709"/>
        <w:jc w:val="both"/>
      </w:pPr>
      <w:r w:rsidRPr="00F225CE">
        <w:rPr>
          <w:iCs/>
        </w:rPr>
        <w:t xml:space="preserve"> </w:t>
      </w:r>
      <w:r w:rsidR="0010354F" w:rsidRPr="00F225CE">
        <w:rPr>
          <w:iCs/>
        </w:rPr>
        <w:t xml:space="preserve">(2) </w:t>
      </w:r>
      <w:r w:rsidRPr="00F225CE">
        <w:t xml:space="preserve">Професионалният печат на регистриран одитор – физическо лице, е с елипсовидна форма. Върху него са изписани името, фамилията и номерът на регистрирания одитор в регистъра </w:t>
      </w:r>
      <w:r w:rsidRPr="00F225CE">
        <w:rPr>
          <w:iCs/>
        </w:rPr>
        <w:t>на регистрираните одитори</w:t>
      </w:r>
      <w:r w:rsidRPr="00F225CE">
        <w:t xml:space="preserve">. </w:t>
      </w:r>
    </w:p>
    <w:p w:rsidR="0010354F" w:rsidRPr="00F225CE" w:rsidRDefault="0010354F" w:rsidP="003A1C81">
      <w:pPr>
        <w:pStyle w:val="Style"/>
        <w:ind w:left="0" w:right="0" w:firstLine="709"/>
      </w:pPr>
      <w:r w:rsidRPr="00F225CE">
        <w:rPr>
          <w:iCs/>
        </w:rPr>
        <w:t xml:space="preserve">(3) </w:t>
      </w:r>
      <w:r w:rsidR="003A1C81" w:rsidRPr="00F225CE">
        <w:t xml:space="preserve">Професионалният печат на регистриран одитор – одиторско дружество, е с елипсовидна форма. Върху него са изписани „Одиторско дружество", неговата фирма и седалище, както и номерът в регистъра </w:t>
      </w:r>
      <w:r w:rsidR="003A1C81" w:rsidRPr="00F225CE">
        <w:rPr>
          <w:iCs/>
        </w:rPr>
        <w:t>на регистрираните одитори</w:t>
      </w:r>
      <w:r w:rsidR="003A1C81" w:rsidRPr="00F225CE">
        <w:t>.</w:t>
      </w:r>
    </w:p>
    <w:p w:rsidR="00F62720" w:rsidRPr="00F225CE" w:rsidRDefault="00F62720" w:rsidP="003A1C81">
      <w:pPr>
        <w:pStyle w:val="Style"/>
        <w:ind w:left="0" w:right="0" w:firstLine="709"/>
      </w:pPr>
      <w:r w:rsidRPr="00F225CE">
        <w:t xml:space="preserve">(4) </w:t>
      </w:r>
      <w:r w:rsidR="00EC54D3" w:rsidRPr="00F225CE">
        <w:t>Р</w:t>
      </w:r>
      <w:r w:rsidRPr="00F225CE">
        <w:t>егистрирани</w:t>
      </w:r>
      <w:r w:rsidR="00EC54D3" w:rsidRPr="00F225CE">
        <w:t xml:space="preserve">ят </w:t>
      </w:r>
      <w:r w:rsidRPr="00F225CE">
        <w:t>одитор, физическо лице, или представляващ</w:t>
      </w:r>
      <w:r w:rsidR="00EC54D3" w:rsidRPr="00F225CE">
        <w:t>ият</w:t>
      </w:r>
      <w:r w:rsidRPr="00F225CE">
        <w:t xml:space="preserve"> </w:t>
      </w:r>
      <w:r w:rsidR="00EC54D3" w:rsidRPr="00F225CE">
        <w:t>одиторското дружество</w:t>
      </w:r>
      <w:r w:rsidRPr="00F225CE">
        <w:t xml:space="preserve"> връщат съответния професионален печат </w:t>
      </w:r>
      <w:r w:rsidR="00EC54D3" w:rsidRPr="00F225CE">
        <w:t>при подаване на заявление</w:t>
      </w:r>
      <w:r w:rsidRPr="00F225CE">
        <w:t xml:space="preserve"> за отписване</w:t>
      </w:r>
      <w:r w:rsidR="00EC54D3" w:rsidRPr="00F225CE">
        <w:t>то им от регистъра</w:t>
      </w:r>
      <w:r w:rsidR="0017717F" w:rsidRPr="00F225CE">
        <w:t>, за което се съставя протокол</w:t>
      </w:r>
      <w:r w:rsidR="00EC54D3" w:rsidRPr="00F225CE">
        <w:t>.</w:t>
      </w:r>
    </w:p>
    <w:p w:rsidR="00391987" w:rsidRPr="00F225CE" w:rsidRDefault="00391987" w:rsidP="00633D66">
      <w:pPr>
        <w:jc w:val="both"/>
        <w:rPr>
          <w:szCs w:val="24"/>
          <w:lang w:val="bg-BG"/>
        </w:rPr>
      </w:pPr>
    </w:p>
    <w:p w:rsidR="00391987" w:rsidRPr="00F225CE" w:rsidRDefault="00C05D3E" w:rsidP="00AD40BE">
      <w:pPr>
        <w:spacing w:after="120"/>
        <w:jc w:val="center"/>
        <w:rPr>
          <w:b/>
          <w:lang w:val="bg-BG"/>
        </w:rPr>
      </w:pPr>
      <w:r w:rsidRPr="00F225CE">
        <w:rPr>
          <w:b/>
          <w:lang w:val="bg-BG"/>
        </w:rPr>
        <w:t xml:space="preserve">Заключителни </w:t>
      </w:r>
      <w:r w:rsidR="00391987" w:rsidRPr="00F225CE">
        <w:rPr>
          <w:b/>
          <w:lang w:val="bg-BG"/>
        </w:rPr>
        <w:t>разпоредби</w:t>
      </w:r>
    </w:p>
    <w:p w:rsidR="00AD40BE" w:rsidRPr="00F225CE" w:rsidRDefault="00AD40BE" w:rsidP="00332FEA">
      <w:pPr>
        <w:tabs>
          <w:tab w:val="left" w:pos="1134"/>
        </w:tabs>
        <w:ind w:firstLine="720"/>
        <w:jc w:val="both"/>
        <w:rPr>
          <w:color w:val="000000" w:themeColor="text1"/>
          <w:lang w:val="bg-BG"/>
        </w:rPr>
      </w:pPr>
      <w:r w:rsidRPr="00F225CE">
        <w:rPr>
          <w:b/>
          <w:color w:val="000000" w:themeColor="text1"/>
          <w:lang w:val="bg-BG"/>
        </w:rPr>
        <w:t>§ 1</w:t>
      </w:r>
      <w:r w:rsidR="00410F2C" w:rsidRPr="00F225CE">
        <w:rPr>
          <w:b/>
          <w:color w:val="000000" w:themeColor="text1"/>
          <w:lang w:val="bg-BG"/>
        </w:rPr>
        <w:t>.</w:t>
      </w:r>
      <w:r w:rsidR="00332FEA">
        <w:rPr>
          <w:color w:val="000000" w:themeColor="text1"/>
          <w:lang w:val="bg-BG"/>
        </w:rPr>
        <w:tab/>
      </w:r>
      <w:r w:rsidRPr="00F225CE">
        <w:rPr>
          <w:color w:val="000000" w:themeColor="text1"/>
          <w:lang w:val="bg-BG"/>
        </w:rPr>
        <w:t>Образците на документи за вписване в и поддържане на регистрите са приложения, неразделна част от настоящите правила.</w:t>
      </w:r>
    </w:p>
    <w:p w:rsidR="00C05D3E" w:rsidRPr="00F225CE" w:rsidRDefault="00AD40BE" w:rsidP="00332FEA">
      <w:pPr>
        <w:tabs>
          <w:tab w:val="left" w:pos="1134"/>
          <w:tab w:val="left" w:pos="1276"/>
        </w:tabs>
        <w:ind w:firstLine="720"/>
        <w:jc w:val="both"/>
        <w:rPr>
          <w:color w:val="000000" w:themeColor="text1"/>
          <w:lang w:val="bg-BG"/>
        </w:rPr>
      </w:pPr>
      <w:r w:rsidRPr="00F225CE">
        <w:rPr>
          <w:b/>
          <w:color w:val="000000" w:themeColor="text1"/>
          <w:lang w:val="bg-BG"/>
        </w:rPr>
        <w:t>§ 2.</w:t>
      </w:r>
      <w:r w:rsidR="00332FEA">
        <w:rPr>
          <w:color w:val="000000" w:themeColor="text1"/>
          <w:lang w:val="bg-BG"/>
        </w:rPr>
        <w:tab/>
      </w:r>
      <w:r w:rsidR="00F56A38" w:rsidRPr="00F225CE">
        <w:rPr>
          <w:color w:val="000000" w:themeColor="text1"/>
          <w:lang w:val="bg-BG"/>
        </w:rPr>
        <w:t xml:space="preserve">Дипломираните експерт-счетоводители и регистрираните </w:t>
      </w:r>
      <w:r w:rsidR="00C05D3E" w:rsidRPr="00F225CE">
        <w:rPr>
          <w:color w:val="000000" w:themeColor="text1"/>
          <w:lang w:val="bg-BG"/>
        </w:rPr>
        <w:t xml:space="preserve">одитори, които </w:t>
      </w:r>
      <w:r w:rsidR="00F56A38" w:rsidRPr="00F225CE">
        <w:rPr>
          <w:color w:val="000000" w:themeColor="text1"/>
          <w:lang w:val="bg-BG"/>
        </w:rPr>
        <w:t>към момента на влизане в сила на ЗНФО (</w:t>
      </w:r>
      <w:r w:rsidR="009B2083" w:rsidRPr="00F225CE">
        <w:rPr>
          <w:color w:val="000000" w:themeColor="text1"/>
          <w:shd w:val="clear" w:color="auto" w:fill="FFFFFF"/>
          <w:lang w:val="bg-BG"/>
        </w:rPr>
        <w:t>обн.</w:t>
      </w:r>
      <w:r w:rsidR="009B2083">
        <w:rPr>
          <w:color w:val="000000" w:themeColor="text1"/>
          <w:shd w:val="clear" w:color="auto" w:fill="FFFFFF"/>
          <w:lang w:val="bg-BG"/>
        </w:rPr>
        <w:t xml:space="preserve">, </w:t>
      </w:r>
      <w:r w:rsidR="009B2083" w:rsidRPr="00F225CE">
        <w:rPr>
          <w:color w:val="000000" w:themeColor="text1"/>
          <w:shd w:val="clear" w:color="auto" w:fill="FFFFFF"/>
          <w:lang w:val="bg-BG"/>
        </w:rPr>
        <w:t>ДВ</w:t>
      </w:r>
      <w:r w:rsidR="009B2083">
        <w:rPr>
          <w:color w:val="000000" w:themeColor="text1"/>
          <w:shd w:val="clear" w:color="auto" w:fill="FFFFFF"/>
          <w:lang w:val="bg-BG"/>
        </w:rPr>
        <w:t>,</w:t>
      </w:r>
      <w:r w:rsidR="009B2083" w:rsidRPr="00F225CE">
        <w:rPr>
          <w:color w:val="000000" w:themeColor="text1"/>
          <w:shd w:val="clear" w:color="auto" w:fill="FFFFFF"/>
          <w:lang w:val="bg-BG"/>
        </w:rPr>
        <w:t xml:space="preserve"> </w:t>
      </w:r>
      <w:r w:rsidR="00F56A38" w:rsidRPr="00F225CE">
        <w:rPr>
          <w:color w:val="000000" w:themeColor="text1"/>
          <w:shd w:val="clear" w:color="auto" w:fill="FFFFFF"/>
          <w:lang w:val="bg-BG"/>
        </w:rPr>
        <w:t>бр. 95 от 29.11.2016 г.</w:t>
      </w:r>
      <w:r w:rsidR="00F56A38" w:rsidRPr="00F225CE">
        <w:rPr>
          <w:color w:val="000000" w:themeColor="text1"/>
          <w:lang w:val="bg-BG"/>
        </w:rPr>
        <w:t xml:space="preserve">) </w:t>
      </w:r>
      <w:r w:rsidR="00C05D3E" w:rsidRPr="00F225CE">
        <w:rPr>
          <w:color w:val="000000" w:themeColor="text1"/>
          <w:lang w:val="bg-BG"/>
        </w:rPr>
        <w:t>са вписани в регист</w:t>
      </w:r>
      <w:r w:rsidR="00F56A38" w:rsidRPr="00F225CE">
        <w:rPr>
          <w:color w:val="000000" w:themeColor="text1"/>
          <w:lang w:val="bg-BG"/>
        </w:rPr>
        <w:t>рите на ИДЕС по стария ред</w:t>
      </w:r>
      <w:r w:rsidR="00874560" w:rsidRPr="00F225CE">
        <w:rPr>
          <w:color w:val="000000" w:themeColor="text1"/>
          <w:lang w:val="bg-BG"/>
        </w:rPr>
        <w:t>,</w:t>
      </w:r>
      <w:r w:rsidR="00F56A38" w:rsidRPr="00F225CE">
        <w:rPr>
          <w:color w:val="000000" w:themeColor="text1"/>
          <w:lang w:val="bg-BG"/>
        </w:rPr>
        <w:t xml:space="preserve"> запазват регистрацията си</w:t>
      </w:r>
      <w:r w:rsidR="00057FFB" w:rsidRPr="00F225CE">
        <w:rPr>
          <w:color w:val="000000" w:themeColor="text1"/>
          <w:lang w:val="bg-BG"/>
        </w:rPr>
        <w:t>.</w:t>
      </w:r>
      <w:r w:rsidR="00F56A38" w:rsidRPr="00F225CE">
        <w:rPr>
          <w:color w:val="000000" w:themeColor="text1"/>
          <w:lang w:val="bg-BG"/>
        </w:rPr>
        <w:t xml:space="preserve"> </w:t>
      </w:r>
    </w:p>
    <w:p w:rsidR="006D6B60" w:rsidRPr="00F225CE" w:rsidRDefault="00AD40BE" w:rsidP="00332FEA">
      <w:pPr>
        <w:tabs>
          <w:tab w:val="left" w:pos="1134"/>
          <w:tab w:val="left" w:pos="1276"/>
        </w:tabs>
        <w:ind w:firstLine="720"/>
        <w:jc w:val="both"/>
        <w:rPr>
          <w:color w:val="000000" w:themeColor="text1"/>
          <w:lang w:val="bg-BG"/>
        </w:rPr>
      </w:pPr>
      <w:r w:rsidRPr="00F225CE">
        <w:rPr>
          <w:b/>
          <w:color w:val="000000" w:themeColor="text1"/>
          <w:lang w:val="bg-BG"/>
        </w:rPr>
        <w:t>§ 3</w:t>
      </w:r>
      <w:r w:rsidR="00410F2C" w:rsidRPr="00F225CE">
        <w:rPr>
          <w:b/>
          <w:color w:val="000000" w:themeColor="text1"/>
          <w:lang w:val="bg-BG"/>
        </w:rPr>
        <w:t>.</w:t>
      </w:r>
      <w:r w:rsidR="00332FEA">
        <w:rPr>
          <w:color w:val="000000" w:themeColor="text1"/>
          <w:lang w:val="bg-BG"/>
        </w:rPr>
        <w:tab/>
      </w:r>
      <w:r w:rsidR="002204EA" w:rsidRPr="00F225CE">
        <w:rPr>
          <w:color w:val="000000" w:themeColor="text1"/>
          <w:lang w:val="bg-BG"/>
        </w:rPr>
        <w:t>Институтът на дипломираните експерт-счетоводители</w:t>
      </w:r>
      <w:r w:rsidR="006D6B60" w:rsidRPr="00F225CE">
        <w:rPr>
          <w:color w:val="000000" w:themeColor="text1"/>
          <w:lang w:val="bg-BG"/>
        </w:rPr>
        <w:t xml:space="preserve"> привежда регистъра на дипломираните експерт-счетоводители и регистъра на регистрираните одитори в съответствие с изискванията на настоящите правила в двумесечен срок от утвърждаването им от КПНРО.</w:t>
      </w:r>
    </w:p>
    <w:p w:rsidR="00702E10" w:rsidRPr="00F225CE" w:rsidRDefault="006D6B60" w:rsidP="00332FEA">
      <w:pPr>
        <w:tabs>
          <w:tab w:val="left" w:pos="1134"/>
          <w:tab w:val="left" w:pos="1276"/>
        </w:tabs>
        <w:ind w:firstLine="720"/>
        <w:jc w:val="both"/>
        <w:rPr>
          <w:color w:val="000000" w:themeColor="text1"/>
          <w:lang w:val="bg-BG"/>
        </w:rPr>
      </w:pPr>
      <w:r w:rsidRPr="00F225CE">
        <w:rPr>
          <w:b/>
          <w:color w:val="000000" w:themeColor="text1"/>
          <w:lang w:val="bg-BG"/>
        </w:rPr>
        <w:t>§ 4.</w:t>
      </w:r>
      <w:r w:rsidR="00332FEA">
        <w:rPr>
          <w:color w:val="000000" w:themeColor="text1"/>
          <w:lang w:val="bg-BG"/>
        </w:rPr>
        <w:tab/>
      </w:r>
      <w:r w:rsidR="002204EA" w:rsidRPr="00F225CE">
        <w:rPr>
          <w:color w:val="000000" w:themeColor="text1"/>
          <w:lang w:val="bg-BG"/>
        </w:rPr>
        <w:t xml:space="preserve">Институтът на дипломираните експерт-счетоводители </w:t>
      </w:r>
      <w:r w:rsidR="005D0467" w:rsidRPr="00F225CE">
        <w:rPr>
          <w:color w:val="000000" w:themeColor="text1"/>
          <w:lang w:val="bg-BG"/>
        </w:rPr>
        <w:t>организира извършването на външен ИТ-одит на информационната система по поддържане на регистрите</w:t>
      </w:r>
      <w:r w:rsidR="002204EA" w:rsidRPr="00F225CE">
        <w:rPr>
          <w:color w:val="000000" w:themeColor="text1"/>
          <w:lang w:val="bg-BG"/>
        </w:rPr>
        <w:t xml:space="preserve"> в </w:t>
      </w:r>
      <w:r w:rsidR="00297915" w:rsidRPr="00F225CE">
        <w:rPr>
          <w:color w:val="000000" w:themeColor="text1"/>
          <w:lang w:val="bg-BG"/>
        </w:rPr>
        <w:t>тримесечен</w:t>
      </w:r>
      <w:r w:rsidR="002204EA" w:rsidRPr="00F225CE">
        <w:rPr>
          <w:color w:val="000000" w:themeColor="text1"/>
          <w:lang w:val="bg-BG"/>
        </w:rPr>
        <w:t xml:space="preserve"> срок от утвърждаване на настоящите правила от КПНРО</w:t>
      </w:r>
      <w:r w:rsidR="00702E10" w:rsidRPr="00F225CE">
        <w:rPr>
          <w:color w:val="000000" w:themeColor="text1"/>
          <w:lang w:val="bg-BG"/>
        </w:rPr>
        <w:t>.</w:t>
      </w:r>
    </w:p>
    <w:p w:rsidR="00391987" w:rsidRPr="002A23CD" w:rsidRDefault="00702E10" w:rsidP="00332FEA">
      <w:pPr>
        <w:tabs>
          <w:tab w:val="left" w:pos="1134"/>
          <w:tab w:val="left" w:pos="1276"/>
        </w:tabs>
        <w:ind w:firstLine="720"/>
        <w:jc w:val="both"/>
        <w:rPr>
          <w:lang w:val="bg-BG"/>
        </w:rPr>
      </w:pPr>
      <w:r w:rsidRPr="00F225CE">
        <w:rPr>
          <w:b/>
          <w:color w:val="000000" w:themeColor="text1"/>
          <w:lang w:val="bg-BG"/>
        </w:rPr>
        <w:t xml:space="preserve">§ </w:t>
      </w:r>
      <w:r w:rsidR="006D6B60" w:rsidRPr="00F225CE">
        <w:rPr>
          <w:b/>
          <w:color w:val="000000" w:themeColor="text1"/>
          <w:lang w:val="bg-BG"/>
        </w:rPr>
        <w:t>5</w:t>
      </w:r>
      <w:r w:rsidRPr="00F225CE">
        <w:rPr>
          <w:b/>
          <w:color w:val="000000" w:themeColor="text1"/>
          <w:lang w:val="bg-BG"/>
        </w:rPr>
        <w:t>.</w:t>
      </w:r>
      <w:r w:rsidR="00332FEA">
        <w:rPr>
          <w:color w:val="000000" w:themeColor="text1"/>
          <w:lang w:val="bg-BG"/>
        </w:rPr>
        <w:tab/>
      </w:r>
      <w:r w:rsidR="00391987" w:rsidRPr="00F225CE">
        <w:rPr>
          <w:lang w:val="bg-BG"/>
        </w:rPr>
        <w:t xml:space="preserve">Настоящите правила са </w:t>
      </w:r>
      <w:r w:rsidR="0058345A" w:rsidRPr="00F225CE">
        <w:rPr>
          <w:lang w:val="bg-BG"/>
        </w:rPr>
        <w:t>приети</w:t>
      </w:r>
      <w:r w:rsidR="0010354F" w:rsidRPr="00F225CE">
        <w:rPr>
          <w:lang w:val="bg-BG"/>
        </w:rPr>
        <w:t xml:space="preserve"> от КПНРО </w:t>
      </w:r>
      <w:r w:rsidR="00AA7541" w:rsidRPr="00F225CE">
        <w:rPr>
          <w:lang w:val="bg-BG"/>
        </w:rPr>
        <w:t xml:space="preserve">на основание </w:t>
      </w:r>
      <w:r w:rsidR="0010354F" w:rsidRPr="00F225CE">
        <w:rPr>
          <w:lang w:val="bg-BG"/>
        </w:rPr>
        <w:t xml:space="preserve">чл. 71, ал. 3, т. 4 от ЗНФО </w:t>
      </w:r>
      <w:r w:rsidR="00391987" w:rsidRPr="00332FEA">
        <w:rPr>
          <w:lang w:val="bg-BG"/>
        </w:rPr>
        <w:t>с Решение №</w:t>
      </w:r>
      <w:r w:rsidR="0010354F" w:rsidRPr="00332FEA">
        <w:rPr>
          <w:lang w:val="bg-BG"/>
        </w:rPr>
        <w:t xml:space="preserve"> </w:t>
      </w:r>
      <w:r w:rsidR="00F225CE" w:rsidRPr="00332FEA">
        <w:rPr>
          <w:szCs w:val="24"/>
          <w:lang w:val="bg-BG"/>
        </w:rPr>
        <w:t xml:space="preserve">38/21.03.2017 </w:t>
      </w:r>
      <w:r w:rsidR="0010354F" w:rsidRPr="00332FEA">
        <w:rPr>
          <w:lang w:val="bg-BG"/>
        </w:rPr>
        <w:t>г.</w:t>
      </w:r>
      <w:r w:rsidR="002A23CD" w:rsidRPr="00332FEA">
        <w:rPr>
          <w:lang w:val="bg-BG"/>
        </w:rPr>
        <w:t xml:space="preserve">, </w:t>
      </w:r>
      <w:r w:rsidR="00930B78" w:rsidRPr="00332FEA">
        <w:rPr>
          <w:lang w:val="bg-BG"/>
        </w:rPr>
        <w:t>допълнени</w:t>
      </w:r>
      <w:r w:rsidR="00332FEA" w:rsidRPr="00332FEA">
        <w:rPr>
          <w:lang w:val="bg-BG"/>
        </w:rPr>
        <w:t xml:space="preserve"> с Решение № 151/07.11.2017</w:t>
      </w:r>
      <w:r w:rsidR="002A23CD" w:rsidRPr="00332FEA">
        <w:t xml:space="preserve"> г.</w:t>
      </w:r>
    </w:p>
    <w:p w:rsidR="00102588" w:rsidRDefault="00102588" w:rsidP="00332FEA">
      <w:pPr>
        <w:tabs>
          <w:tab w:val="left" w:pos="1276"/>
        </w:tabs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Pr="00AD5E30" w:rsidRDefault="00102588" w:rsidP="00102588">
      <w:pPr>
        <w:ind w:firstLine="567"/>
        <w:jc w:val="right"/>
        <w:rPr>
          <w:rFonts w:ascii="Cambria" w:hAnsi="Cambria"/>
          <w:i/>
          <w:lang w:val="bg-BG"/>
        </w:rPr>
      </w:pPr>
      <w:r w:rsidRPr="00AD5E30">
        <w:rPr>
          <w:rFonts w:ascii="Cambria" w:hAnsi="Cambria"/>
          <w:i/>
          <w:lang w:val="bg-BG"/>
        </w:rPr>
        <w:lastRenderedPageBreak/>
        <w:t>Приложение</w:t>
      </w:r>
      <w:r>
        <w:rPr>
          <w:rFonts w:ascii="Cambria" w:hAnsi="Cambria"/>
          <w:i/>
          <w:lang w:val="bg-BG"/>
        </w:rPr>
        <w:t xml:space="preserve"> №</w:t>
      </w:r>
      <w:r w:rsidRPr="00AD5E30">
        <w:rPr>
          <w:rFonts w:ascii="Cambria" w:hAnsi="Cambria"/>
          <w:i/>
          <w:lang w:val="bg-BG"/>
        </w:rPr>
        <w:t xml:space="preserve"> 1</w:t>
      </w:r>
    </w:p>
    <w:p w:rsidR="00102588" w:rsidRPr="00AD5E30" w:rsidRDefault="00102588" w:rsidP="00102588">
      <w:pPr>
        <w:ind w:firstLine="567"/>
        <w:rPr>
          <w:rFonts w:ascii="Cambria" w:hAnsi="Cambria"/>
          <w:i/>
          <w:lang w:val="bg-BG"/>
        </w:rPr>
      </w:pP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До</w:t>
      </w: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Института на дипломираните</w:t>
      </w: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експерт-счетоводители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pStyle w:val="Heading1"/>
        <w:jc w:val="left"/>
        <w:rPr>
          <w:rFonts w:ascii="Cambria" w:hAnsi="Cambria"/>
          <w:b w:val="0"/>
          <w:sz w:val="24"/>
          <w:szCs w:val="24"/>
        </w:rPr>
      </w:pPr>
      <w:r w:rsidRPr="005950A4">
        <w:rPr>
          <w:rFonts w:ascii="Cambria" w:hAnsi="Cambria"/>
        </w:rPr>
        <w:t>З А Я В Л Е Н И Е</w:t>
      </w:r>
      <w:r>
        <w:rPr>
          <w:rFonts w:ascii="Cambria" w:hAnsi="Cambria"/>
        </w:rPr>
        <w:t xml:space="preserve"> </w:t>
      </w:r>
      <w:r>
        <w:rPr>
          <w:rFonts w:ascii="Cambria" w:hAnsi="Cambria"/>
          <w:b w:val="0"/>
          <w:sz w:val="24"/>
          <w:szCs w:val="24"/>
        </w:rPr>
        <w:t>з</w:t>
      </w:r>
      <w:r w:rsidRPr="005950A4">
        <w:rPr>
          <w:rFonts w:ascii="Cambria" w:hAnsi="Cambria"/>
          <w:b w:val="0"/>
          <w:sz w:val="24"/>
          <w:szCs w:val="24"/>
        </w:rPr>
        <w:t>а вписване в регистъра на регистрираните одитори</w:t>
      </w:r>
      <w:r>
        <w:rPr>
          <w:rFonts w:ascii="Cambria" w:hAnsi="Cambria"/>
          <w:b w:val="0"/>
          <w:sz w:val="24"/>
          <w:szCs w:val="24"/>
        </w:rPr>
        <w:t>-физически лица</w:t>
      </w:r>
    </w:p>
    <w:p w:rsidR="00102588" w:rsidRDefault="00102588" w:rsidP="00102588">
      <w:pPr>
        <w:ind w:firstLine="567"/>
        <w:rPr>
          <w:rFonts w:ascii="Cambria" w:hAnsi="Cambria"/>
          <w:b/>
          <w:szCs w:val="24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b/>
          <w:szCs w:val="24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о</w:t>
      </w:r>
      <w:r w:rsidRPr="005950A4">
        <w:rPr>
          <w:rFonts w:ascii="Cambria" w:hAnsi="Cambria"/>
          <w:lang w:val="bg-BG"/>
        </w:rPr>
        <w:t>т …………………………………………………………………………………………</w:t>
      </w:r>
      <w:r>
        <w:rPr>
          <w:rFonts w:ascii="Cambria" w:hAnsi="Cambria"/>
          <w:lang w:val="bg-BG"/>
        </w:rPr>
        <w:t>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адрес: 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телефон:.............................................................мобилен телефон:............................................</w:t>
      </w:r>
    </w:p>
    <w:p w:rsidR="00102588" w:rsidRPr="00C01607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proofErr w:type="gramStart"/>
      <w:r>
        <w:rPr>
          <w:rFonts w:ascii="Cambria" w:hAnsi="Cambria"/>
        </w:rPr>
        <w:t>e-mail</w:t>
      </w:r>
      <w:proofErr w:type="gramEnd"/>
      <w:r>
        <w:rPr>
          <w:rFonts w:ascii="Cambria" w:hAnsi="Cambria"/>
        </w:rPr>
        <w:t>:</w:t>
      </w:r>
      <w:r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.......................................................................................................................................................</w:t>
      </w: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 w:rsidRPr="005950A4">
        <w:rPr>
          <w:rFonts w:ascii="Cambria" w:hAnsi="Cambria"/>
          <w:lang w:val="bg-BG"/>
        </w:rPr>
        <w:t>ЕГН ………………………………………….лична карта № …………………………</w:t>
      </w:r>
      <w:r>
        <w:rPr>
          <w:rFonts w:ascii="Cambria" w:hAnsi="Cambria"/>
          <w:lang w:val="bg-BG"/>
        </w:rPr>
        <w:t>........................</w:t>
      </w:r>
      <w:r w:rsidRPr="005950A4">
        <w:rPr>
          <w:rFonts w:ascii="Cambria" w:hAnsi="Cambria"/>
          <w:lang w:val="bg-BG"/>
        </w:rPr>
        <w:t xml:space="preserve"> </w:t>
      </w: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и</w:t>
      </w:r>
      <w:r w:rsidRPr="005950A4">
        <w:rPr>
          <w:rFonts w:ascii="Cambria" w:hAnsi="Cambria"/>
          <w:lang w:val="bg-BG"/>
        </w:rPr>
        <w:t>здадена от: ………………………………… на: …………………………………...</w:t>
      </w:r>
      <w:r>
        <w:rPr>
          <w:rFonts w:ascii="Cambria" w:hAnsi="Cambria"/>
          <w:lang w:val="bg-BG"/>
        </w:rPr>
        <w:t>.............................</w:t>
      </w: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</w:t>
      </w:r>
      <w:r w:rsidRPr="005950A4">
        <w:rPr>
          <w:rFonts w:ascii="Cambria" w:hAnsi="Cambria"/>
          <w:lang w:val="bg-BG"/>
        </w:rPr>
        <w:t>иплома № ………………………. от ……………20…</w:t>
      </w:r>
      <w:r>
        <w:rPr>
          <w:rFonts w:ascii="Cambria" w:hAnsi="Cambria"/>
          <w:lang w:val="bg-BG"/>
        </w:rPr>
        <w:t>...</w:t>
      </w:r>
      <w:r w:rsidRPr="005950A4">
        <w:rPr>
          <w:rFonts w:ascii="Cambria" w:hAnsi="Cambria"/>
          <w:lang w:val="bg-BG"/>
        </w:rPr>
        <w:t xml:space="preserve"> година.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pStyle w:val="BodyText2"/>
        <w:jc w:val="left"/>
        <w:rPr>
          <w:rFonts w:ascii="Cambria" w:hAnsi="Cambria"/>
        </w:rPr>
      </w:pPr>
      <w:r w:rsidRPr="005950A4">
        <w:rPr>
          <w:rFonts w:ascii="Cambria" w:hAnsi="Cambria"/>
        </w:rPr>
        <w:t>Заявявам, че желая да бъда вписан</w:t>
      </w:r>
      <w:r>
        <w:rPr>
          <w:rFonts w:ascii="Cambria" w:hAnsi="Cambria"/>
        </w:rPr>
        <w:t>/а</w:t>
      </w:r>
      <w:r w:rsidRPr="005950A4">
        <w:rPr>
          <w:rFonts w:ascii="Cambria" w:hAnsi="Cambria"/>
        </w:rPr>
        <w:t xml:space="preserve">  в Регистъра на регистрираните одитори</w:t>
      </w:r>
      <w:r>
        <w:rPr>
          <w:rFonts w:ascii="Cambria" w:hAnsi="Cambria"/>
        </w:rPr>
        <w:t>-физически лица по чл. 20</w:t>
      </w:r>
      <w:r w:rsidRPr="005950A4">
        <w:rPr>
          <w:rFonts w:ascii="Cambria" w:hAnsi="Cambria"/>
        </w:rPr>
        <w:t xml:space="preserve"> от Закона за независим</w:t>
      </w:r>
      <w:r>
        <w:rPr>
          <w:rFonts w:ascii="Cambria" w:hAnsi="Cambria"/>
        </w:rPr>
        <w:t>ия</w:t>
      </w:r>
      <w:r w:rsidRPr="005950A4">
        <w:rPr>
          <w:rFonts w:ascii="Cambria" w:hAnsi="Cambria"/>
        </w:rPr>
        <w:t xml:space="preserve"> финансов одит. </w:t>
      </w:r>
    </w:p>
    <w:p w:rsidR="00102588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9C5DDC" w:rsidRDefault="00102588" w:rsidP="00102588">
      <w:pPr>
        <w:ind w:firstLine="567"/>
        <w:rPr>
          <w:rFonts w:ascii="Cambria" w:hAnsi="Cambria"/>
          <w:b/>
          <w:lang w:val="bg-BG"/>
        </w:rPr>
      </w:pPr>
      <w:r w:rsidRPr="009C5DDC">
        <w:rPr>
          <w:rFonts w:ascii="Cambria" w:hAnsi="Cambria"/>
          <w:b/>
          <w:lang w:val="bg-BG"/>
        </w:rPr>
        <w:t xml:space="preserve">Приложения: </w:t>
      </w:r>
    </w:p>
    <w:p w:rsidR="00102588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widowControl/>
        <w:numPr>
          <w:ilvl w:val="0"/>
          <w:numId w:val="12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С</w:t>
      </w:r>
      <w:r w:rsidRPr="005950A4">
        <w:rPr>
          <w:rFonts w:ascii="Cambria" w:hAnsi="Cambria"/>
          <w:lang w:val="bg-BG"/>
        </w:rPr>
        <w:t>видетелство за съдимост</w:t>
      </w:r>
    </w:p>
    <w:p w:rsidR="00102588" w:rsidRDefault="00102588" w:rsidP="00102588">
      <w:pPr>
        <w:widowControl/>
        <w:numPr>
          <w:ilvl w:val="0"/>
          <w:numId w:val="12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</w:t>
      </w:r>
      <w:r w:rsidRPr="005950A4">
        <w:rPr>
          <w:rFonts w:ascii="Cambria" w:hAnsi="Cambria"/>
          <w:lang w:val="bg-BG"/>
        </w:rPr>
        <w:t xml:space="preserve">екларация, </w:t>
      </w:r>
      <w:r>
        <w:rPr>
          <w:rFonts w:ascii="Cambria" w:hAnsi="Cambria"/>
          <w:lang w:val="bg-BG"/>
        </w:rPr>
        <w:t>съдържаща информация по чл. 21, ал. 2 от ЗНФО</w:t>
      </w:r>
    </w:p>
    <w:p w:rsidR="00102588" w:rsidRDefault="00102588" w:rsidP="00102588">
      <w:pPr>
        <w:widowControl/>
        <w:numPr>
          <w:ilvl w:val="0"/>
          <w:numId w:val="12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Декларация за добра репутация</w:t>
      </w:r>
    </w:p>
    <w:p w:rsidR="00102588" w:rsidRPr="005950A4" w:rsidRDefault="00102588" w:rsidP="00102588">
      <w:pPr>
        <w:widowControl/>
        <w:numPr>
          <w:ilvl w:val="0"/>
          <w:numId w:val="12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Документ за положен професионален стаж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Дата:                                                                                  Подпис: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0E6C89" w:rsidRDefault="00102588" w:rsidP="00102588">
      <w:pPr>
        <w:jc w:val="right"/>
        <w:rPr>
          <w:rFonts w:ascii="Cambria" w:hAnsi="Cambria"/>
          <w:i/>
          <w:lang w:val="bg-BG"/>
        </w:rPr>
      </w:pPr>
      <w:r w:rsidRPr="000E6C89">
        <w:rPr>
          <w:rFonts w:ascii="Cambria" w:hAnsi="Cambria"/>
          <w:i/>
          <w:lang w:val="bg-BG"/>
        </w:rPr>
        <w:t>Приложение № 2</w:t>
      </w:r>
    </w:p>
    <w:p w:rsidR="00102588" w:rsidRPr="000E6C89" w:rsidRDefault="00102588" w:rsidP="00102588">
      <w:pPr>
        <w:rPr>
          <w:rFonts w:ascii="Cambria" w:hAnsi="Cambria"/>
          <w:i/>
          <w:lang w:val="bg-BG"/>
        </w:rPr>
      </w:pPr>
    </w:p>
    <w:p w:rsidR="00102588" w:rsidRPr="000E6C89" w:rsidRDefault="00102588" w:rsidP="00102588">
      <w:pPr>
        <w:rPr>
          <w:rFonts w:ascii="Cambria" w:hAnsi="Cambria"/>
          <w:b/>
        </w:rPr>
      </w:pPr>
      <w:r w:rsidRPr="005950A4">
        <w:rPr>
          <w:rFonts w:ascii="Cambria" w:hAnsi="Cambria"/>
          <w:b/>
          <w:lang w:val="bg-BG"/>
        </w:rPr>
        <w:t>До</w:t>
      </w:r>
      <w:r>
        <w:rPr>
          <w:rFonts w:ascii="Cambria" w:hAnsi="Cambria"/>
          <w:b/>
        </w:rPr>
        <w:t xml:space="preserve">                                                                                               </w:t>
      </w:r>
    </w:p>
    <w:p w:rsidR="00102588" w:rsidRPr="000E6C89" w:rsidRDefault="00102588" w:rsidP="00102588">
      <w:pPr>
        <w:rPr>
          <w:rFonts w:ascii="Cambria" w:hAnsi="Cambria"/>
          <w:b/>
        </w:rPr>
      </w:pPr>
      <w:r w:rsidRPr="005950A4">
        <w:rPr>
          <w:rFonts w:ascii="Cambria" w:hAnsi="Cambria"/>
          <w:b/>
          <w:lang w:val="bg-BG"/>
        </w:rPr>
        <w:t>Института на дипломираните</w:t>
      </w:r>
      <w:r>
        <w:rPr>
          <w:rFonts w:ascii="Cambria" w:hAnsi="Cambria"/>
          <w:b/>
        </w:rPr>
        <w:t xml:space="preserve"> </w:t>
      </w: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експерт-счетоводители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pStyle w:val="Heading1"/>
        <w:jc w:val="left"/>
        <w:rPr>
          <w:rFonts w:ascii="Cambria" w:hAnsi="Cambria"/>
          <w:b w:val="0"/>
          <w:sz w:val="24"/>
          <w:szCs w:val="24"/>
        </w:rPr>
      </w:pPr>
      <w:r w:rsidRPr="005950A4">
        <w:rPr>
          <w:rFonts w:ascii="Cambria" w:hAnsi="Cambria"/>
        </w:rPr>
        <w:t>З А Я В Л Е Н И Е</w:t>
      </w:r>
      <w:r>
        <w:rPr>
          <w:rFonts w:ascii="Cambria" w:hAnsi="Cambria"/>
        </w:rPr>
        <w:t xml:space="preserve"> </w:t>
      </w:r>
      <w:r>
        <w:rPr>
          <w:rFonts w:ascii="Cambria" w:hAnsi="Cambria"/>
          <w:b w:val="0"/>
          <w:sz w:val="24"/>
          <w:szCs w:val="24"/>
        </w:rPr>
        <w:t>з</w:t>
      </w:r>
      <w:r w:rsidRPr="005950A4">
        <w:rPr>
          <w:rFonts w:ascii="Cambria" w:hAnsi="Cambria"/>
          <w:b w:val="0"/>
          <w:sz w:val="24"/>
          <w:szCs w:val="24"/>
        </w:rPr>
        <w:t>а вписване в регистъра на регистрираните одитори</w:t>
      </w:r>
      <w:r>
        <w:rPr>
          <w:rFonts w:ascii="Cambria" w:hAnsi="Cambria"/>
          <w:b w:val="0"/>
          <w:sz w:val="24"/>
          <w:szCs w:val="24"/>
        </w:rPr>
        <w:t>-одиторски дружества</w:t>
      </w:r>
    </w:p>
    <w:p w:rsidR="00102588" w:rsidRDefault="00102588" w:rsidP="00102588">
      <w:pPr>
        <w:ind w:firstLine="567"/>
        <w:rPr>
          <w:rFonts w:ascii="Cambria" w:hAnsi="Cambria"/>
          <w:b/>
          <w:szCs w:val="24"/>
          <w:lang w:val="bg-BG"/>
        </w:rPr>
      </w:pP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о</w:t>
      </w:r>
      <w:r w:rsidRPr="005950A4">
        <w:rPr>
          <w:rFonts w:ascii="Cambria" w:hAnsi="Cambria"/>
          <w:lang w:val="bg-BG"/>
        </w:rPr>
        <w:t>т …………………………………………………………………………………………</w:t>
      </w:r>
      <w:r>
        <w:rPr>
          <w:rFonts w:ascii="Cambria" w:hAnsi="Cambria"/>
          <w:lang w:val="bg-BG"/>
        </w:rPr>
        <w:t>...................................</w:t>
      </w:r>
    </w:p>
    <w:p w:rsidR="00102588" w:rsidRPr="00136727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 качеството ми на представляващ дружеството.........................................................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адрес: 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телефон:.............................................................мобилен телефон:............................................</w:t>
      </w:r>
    </w:p>
    <w:p w:rsidR="00102588" w:rsidRPr="00C01607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proofErr w:type="gramStart"/>
      <w:r>
        <w:rPr>
          <w:rFonts w:ascii="Cambria" w:hAnsi="Cambria"/>
        </w:rPr>
        <w:t>e-mail</w:t>
      </w:r>
      <w:proofErr w:type="gramEnd"/>
      <w:r>
        <w:rPr>
          <w:rFonts w:ascii="Cambria" w:hAnsi="Cambria"/>
        </w:rPr>
        <w:t>:</w:t>
      </w:r>
      <w:r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.......................................................................................................................................................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pStyle w:val="BodyText2"/>
        <w:jc w:val="left"/>
        <w:rPr>
          <w:rFonts w:ascii="Cambria" w:hAnsi="Cambria"/>
        </w:rPr>
      </w:pPr>
      <w:r w:rsidRPr="005950A4">
        <w:rPr>
          <w:rFonts w:ascii="Cambria" w:hAnsi="Cambria"/>
        </w:rPr>
        <w:t xml:space="preserve">Заявявам, че желая </w:t>
      </w:r>
      <w:r>
        <w:rPr>
          <w:rFonts w:ascii="Cambria" w:hAnsi="Cambria"/>
        </w:rPr>
        <w:t>..........................................................................................................................със седалище................................................................, ЕИК................................................................ да бъде</w:t>
      </w:r>
      <w:r w:rsidRPr="005950A4">
        <w:rPr>
          <w:rFonts w:ascii="Cambria" w:hAnsi="Cambria"/>
        </w:rPr>
        <w:t xml:space="preserve"> вписан</w:t>
      </w:r>
      <w:r>
        <w:rPr>
          <w:rFonts w:ascii="Cambria" w:hAnsi="Cambria"/>
        </w:rPr>
        <w:t>о</w:t>
      </w:r>
      <w:r w:rsidRPr="005950A4">
        <w:rPr>
          <w:rFonts w:ascii="Cambria" w:hAnsi="Cambria"/>
        </w:rPr>
        <w:t xml:space="preserve">  в Регистъра на регистрираните одитори</w:t>
      </w:r>
      <w:r>
        <w:rPr>
          <w:rFonts w:ascii="Cambria" w:hAnsi="Cambria"/>
        </w:rPr>
        <w:t>-одиторски дружества  по чл. 20</w:t>
      </w:r>
      <w:r w:rsidRPr="005950A4">
        <w:rPr>
          <w:rFonts w:ascii="Cambria" w:hAnsi="Cambria"/>
        </w:rPr>
        <w:t xml:space="preserve"> от Закона за независим</w:t>
      </w:r>
      <w:r>
        <w:rPr>
          <w:rFonts w:ascii="Cambria" w:hAnsi="Cambria"/>
        </w:rPr>
        <w:t>ия</w:t>
      </w:r>
      <w:r w:rsidRPr="005950A4">
        <w:rPr>
          <w:rFonts w:ascii="Cambria" w:hAnsi="Cambria"/>
        </w:rPr>
        <w:t xml:space="preserve"> финансов одит. </w:t>
      </w:r>
    </w:p>
    <w:p w:rsidR="00102588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ind w:firstLine="567"/>
        <w:rPr>
          <w:rFonts w:ascii="Cambria" w:hAnsi="Cambria"/>
          <w:b/>
          <w:lang w:val="bg-BG"/>
        </w:rPr>
      </w:pPr>
      <w:r w:rsidRPr="00A570E4">
        <w:rPr>
          <w:rFonts w:ascii="Cambria" w:hAnsi="Cambria"/>
          <w:b/>
          <w:lang w:val="bg-BG"/>
        </w:rPr>
        <w:t xml:space="preserve">Приложения: </w:t>
      </w:r>
    </w:p>
    <w:p w:rsidR="00102588" w:rsidRPr="00A570E4" w:rsidRDefault="00102588" w:rsidP="00102588">
      <w:pPr>
        <w:ind w:firstLine="567"/>
        <w:rPr>
          <w:rFonts w:ascii="Cambria" w:hAnsi="Cambria"/>
          <w:b/>
          <w:lang w:val="bg-BG"/>
        </w:rPr>
      </w:pPr>
    </w:p>
    <w:p w:rsidR="00102588" w:rsidRDefault="00102588" w:rsidP="0089761B">
      <w:pPr>
        <w:widowControl/>
        <w:numPr>
          <w:ilvl w:val="0"/>
          <w:numId w:val="13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С</w:t>
      </w:r>
      <w:r w:rsidRPr="005950A4">
        <w:rPr>
          <w:rFonts w:ascii="Cambria" w:hAnsi="Cambria"/>
          <w:lang w:val="bg-BG"/>
        </w:rPr>
        <w:t>видетелств</w:t>
      </w:r>
      <w:r>
        <w:rPr>
          <w:rFonts w:ascii="Cambria" w:hAnsi="Cambria"/>
          <w:lang w:val="bg-BG"/>
        </w:rPr>
        <w:t>а</w:t>
      </w:r>
      <w:r w:rsidRPr="005950A4">
        <w:rPr>
          <w:rFonts w:ascii="Cambria" w:hAnsi="Cambria"/>
          <w:lang w:val="bg-BG"/>
        </w:rPr>
        <w:t xml:space="preserve"> за съдимост</w:t>
      </w:r>
      <w:r>
        <w:rPr>
          <w:rFonts w:ascii="Cambria" w:hAnsi="Cambria"/>
          <w:lang w:val="bg-BG"/>
        </w:rPr>
        <w:t xml:space="preserve"> на съдружниците регистрирани одитори и на лицата, които представляват и управляват дружеството.</w:t>
      </w:r>
    </w:p>
    <w:p w:rsidR="00102588" w:rsidRDefault="00102588" w:rsidP="0089761B">
      <w:pPr>
        <w:widowControl/>
        <w:numPr>
          <w:ilvl w:val="0"/>
          <w:numId w:val="13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Декларация от управителя, че дружеството отговаря на изискванията на чл. 7, ал. 3 от ЗНФО.</w:t>
      </w:r>
    </w:p>
    <w:p w:rsidR="00102588" w:rsidRDefault="00102588" w:rsidP="0089761B">
      <w:pPr>
        <w:widowControl/>
        <w:numPr>
          <w:ilvl w:val="0"/>
          <w:numId w:val="13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</w:t>
      </w:r>
      <w:r w:rsidRPr="005950A4">
        <w:rPr>
          <w:rFonts w:ascii="Cambria" w:hAnsi="Cambria"/>
          <w:lang w:val="bg-BG"/>
        </w:rPr>
        <w:t xml:space="preserve">екларация, </w:t>
      </w:r>
      <w:r>
        <w:rPr>
          <w:rFonts w:ascii="Cambria" w:hAnsi="Cambria"/>
          <w:lang w:val="bg-BG"/>
        </w:rPr>
        <w:t>съдържаща информация по чл. 21, ал. 3 от ЗНФО.</w:t>
      </w:r>
    </w:p>
    <w:p w:rsidR="00102588" w:rsidRDefault="00102588" w:rsidP="0089761B">
      <w:pPr>
        <w:widowControl/>
        <w:numPr>
          <w:ilvl w:val="0"/>
          <w:numId w:val="13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Декларация за добра репутация от физическите лица, които са съдружници или членове на управителните или контролните органи на дружеството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Дата:                                                                                  Подпис:</w:t>
      </w:r>
    </w:p>
    <w:p w:rsidR="00102588" w:rsidRDefault="00102588" w:rsidP="00102588"/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102588">
      <w:pPr>
        <w:jc w:val="right"/>
        <w:rPr>
          <w:rFonts w:ascii="Cambria" w:hAnsi="Cambria"/>
          <w:i/>
          <w:lang w:val="bg-BG"/>
        </w:rPr>
      </w:pPr>
    </w:p>
    <w:p w:rsidR="00102588" w:rsidRPr="00292D8C" w:rsidRDefault="00102588" w:rsidP="00102588">
      <w:pPr>
        <w:jc w:val="right"/>
        <w:rPr>
          <w:rFonts w:ascii="Cambria" w:hAnsi="Cambria"/>
          <w:i/>
          <w:lang w:val="bg-BG"/>
        </w:rPr>
      </w:pPr>
      <w:r w:rsidRPr="00292D8C">
        <w:rPr>
          <w:rFonts w:ascii="Cambria" w:hAnsi="Cambria"/>
          <w:i/>
          <w:lang w:val="bg-BG"/>
        </w:rPr>
        <w:t xml:space="preserve">Приложение № 3                                                                                                                                           </w:t>
      </w:r>
    </w:p>
    <w:p w:rsidR="00102588" w:rsidRDefault="00102588" w:rsidP="00102588">
      <w:pPr>
        <w:rPr>
          <w:rFonts w:ascii="Cambria" w:hAnsi="Cambria"/>
          <w:lang w:val="bg-BG"/>
        </w:rPr>
      </w:pPr>
    </w:p>
    <w:p w:rsidR="00102588" w:rsidRDefault="00102588" w:rsidP="00102588">
      <w:pPr>
        <w:rPr>
          <w:rFonts w:ascii="Cambria" w:hAnsi="Cambria"/>
          <w:lang w:val="bg-BG"/>
        </w:rPr>
      </w:pPr>
    </w:p>
    <w:p w:rsidR="00102588" w:rsidRDefault="00102588" w:rsidP="00102588">
      <w:pPr>
        <w:rPr>
          <w:rFonts w:ascii="Cambria" w:hAnsi="Cambria"/>
          <w:b/>
          <w:lang w:val="bg-BG"/>
        </w:rPr>
      </w:pPr>
    </w:p>
    <w:p w:rsidR="00102588" w:rsidRDefault="00102588" w:rsidP="00102588">
      <w:pPr>
        <w:rPr>
          <w:rFonts w:ascii="Cambria" w:hAnsi="Cambria"/>
          <w:b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b/>
          <w:lang w:val="bg-BG"/>
        </w:rPr>
      </w:pPr>
      <w:r w:rsidRPr="00746DAC">
        <w:rPr>
          <w:rFonts w:ascii="Cambria" w:hAnsi="Cambria"/>
          <w:b/>
          <w:lang w:val="bg-BG"/>
        </w:rPr>
        <w:t>ДЕКЛАРАЦИЯ за добра репутация</w:t>
      </w:r>
    </w:p>
    <w:p w:rsidR="00102588" w:rsidRDefault="00102588" w:rsidP="00102588">
      <w:pPr>
        <w:spacing w:line="360" w:lineRule="auto"/>
        <w:rPr>
          <w:rFonts w:ascii="Cambria" w:hAnsi="Cambria"/>
          <w:b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b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  <w:r w:rsidRPr="00746DAC">
        <w:rPr>
          <w:rFonts w:ascii="Cambria" w:hAnsi="Cambria"/>
          <w:lang w:val="bg-BG"/>
        </w:rPr>
        <w:t>Долуподписаният/ата.....................................................................................................</w:t>
      </w:r>
      <w:r>
        <w:rPr>
          <w:rFonts w:ascii="Cambria" w:hAnsi="Cambria"/>
          <w:lang w:val="bg-BG"/>
        </w:rPr>
        <w:t>.....</w:t>
      </w: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Адрес:.............................................................................................................................................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Телефон:.......................................................................................................................................</w:t>
      </w:r>
    </w:p>
    <w:p w:rsidR="00102588" w:rsidRPr="00746DAC" w:rsidRDefault="00102588" w:rsidP="00102588">
      <w:pPr>
        <w:spacing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Електронна поща:..................................................................................................................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Номер на диплома...................................................................</w:t>
      </w:r>
      <w:r>
        <w:rPr>
          <w:rFonts w:ascii="Cambria" w:hAnsi="Cambria"/>
        </w:rPr>
        <w:t>............................................</w:t>
      </w:r>
      <w:r>
        <w:rPr>
          <w:rFonts w:ascii="Cambria" w:hAnsi="Cambria"/>
          <w:lang w:val="bg-BG"/>
        </w:rPr>
        <w:t>..</w:t>
      </w: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Pr="00746DAC" w:rsidRDefault="00102588" w:rsidP="00102588">
      <w:pPr>
        <w:spacing w:line="360" w:lineRule="auto"/>
        <w:rPr>
          <w:rFonts w:ascii="Cambria" w:hAnsi="Cambria"/>
          <w:b/>
          <w:lang w:val="bg-BG"/>
        </w:rPr>
      </w:pPr>
      <w:r w:rsidRPr="00746DAC">
        <w:rPr>
          <w:rFonts w:ascii="Cambria" w:hAnsi="Cambria"/>
          <w:b/>
          <w:lang w:val="bg-BG"/>
        </w:rPr>
        <w:t>ДЕКЛАРИРАМ</w:t>
      </w:r>
      <w:r>
        <w:rPr>
          <w:rFonts w:ascii="Cambria" w:hAnsi="Cambria"/>
          <w:b/>
          <w:lang w:val="bg-BG"/>
        </w:rPr>
        <w:t>,</w:t>
      </w: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че не съм осъждан/а за умишлено престъпление от общ характер и не съм лишен/а от право да упражнявам одиторска професия или дейност или други подобни професии или дейности в областта на финансите и счетоводството.</w:t>
      </w: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Дата:                                                                                           Декларатор:</w:t>
      </w: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Pr="00746DAC" w:rsidRDefault="00102588" w:rsidP="00102588">
      <w:pPr>
        <w:spacing w:line="360" w:lineRule="auto"/>
        <w:rPr>
          <w:rFonts w:ascii="Cambria" w:hAnsi="Cambria"/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Pr="00F527DA" w:rsidRDefault="00102588" w:rsidP="00102588">
      <w:pPr>
        <w:spacing w:line="360" w:lineRule="auto"/>
        <w:ind w:left="927"/>
        <w:jc w:val="right"/>
        <w:rPr>
          <w:rFonts w:ascii="Cambria" w:hAnsi="Cambria"/>
          <w:i/>
          <w:lang w:val="bg-BG"/>
        </w:rPr>
      </w:pPr>
      <w:r w:rsidRPr="00F527DA">
        <w:rPr>
          <w:rFonts w:ascii="Cambria" w:hAnsi="Cambria"/>
          <w:i/>
          <w:lang w:val="bg-BG"/>
        </w:rPr>
        <w:t>Приложение № 4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</w:p>
    <w:p w:rsidR="00102588" w:rsidRPr="00FD78A8" w:rsidRDefault="00102588" w:rsidP="00102588">
      <w:pPr>
        <w:spacing w:line="360" w:lineRule="auto"/>
        <w:ind w:left="927"/>
        <w:jc w:val="center"/>
        <w:rPr>
          <w:rFonts w:ascii="Cambria" w:hAnsi="Cambria"/>
          <w:b/>
          <w:lang w:val="bg-BG"/>
        </w:rPr>
      </w:pPr>
      <w:r w:rsidRPr="00FD78A8">
        <w:rPr>
          <w:rFonts w:ascii="Cambria" w:hAnsi="Cambria"/>
          <w:b/>
          <w:lang w:val="bg-BG"/>
        </w:rPr>
        <w:t>ДЕКЛАРАЦИЯ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Долуподписаният/ата........................................................................................................................,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ЕГН................................................................................................................................................................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л.к.................................................., издадена на......................................, от......................................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 качеството ми на управител на ................................................................................................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ind w:left="92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ДЕКЛАРИРАМ, че дружеството отговаря на изискванията на  чл. 7, ал. 3 от Закона за независимия финансов одит за вписване в регистъра на регистрираните одитори-одиторски дружества.</w:t>
      </w: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spacing w:line="360" w:lineRule="auto"/>
        <w:ind w:left="92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Дата:                                                                          Декларатор:</w:t>
      </w:r>
    </w:p>
    <w:p w:rsidR="00102588" w:rsidRDefault="00102588" w:rsidP="00102588">
      <w:pPr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ind w:left="927"/>
        <w:rPr>
          <w:rFonts w:ascii="Cambria" w:hAnsi="Cambria"/>
          <w:lang w:val="bg-BG"/>
        </w:rPr>
      </w:pPr>
    </w:p>
    <w:p w:rsidR="00102588" w:rsidRDefault="00102588" w:rsidP="00102588">
      <w:pPr>
        <w:ind w:left="927"/>
        <w:rPr>
          <w:rFonts w:ascii="Cambria" w:hAnsi="Cambria"/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Pr="00466B5B" w:rsidRDefault="00102588" w:rsidP="00102588">
      <w:pPr>
        <w:widowControl/>
        <w:suppressAutoHyphens w:val="0"/>
        <w:spacing w:line="360" w:lineRule="auto"/>
        <w:jc w:val="right"/>
        <w:rPr>
          <w:rFonts w:ascii="Cambria" w:eastAsia="Times New Roman" w:hAnsi="Cambria"/>
          <w:i/>
          <w:lang w:val="bg-BG" w:eastAsia="bg-BG"/>
        </w:rPr>
      </w:pPr>
      <w:r w:rsidRPr="00466B5B">
        <w:rPr>
          <w:rFonts w:ascii="Cambria" w:eastAsia="Times New Roman" w:hAnsi="Cambria"/>
          <w:i/>
          <w:lang w:val="bg-BG" w:eastAsia="bg-BG"/>
        </w:rPr>
        <w:t>Приложение № 5</w:t>
      </w: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b/>
          <w:lang w:val="bg-BG" w:eastAsia="bg-BG"/>
        </w:rPr>
      </w:pPr>
      <w:r w:rsidRPr="009A24F0">
        <w:rPr>
          <w:rFonts w:ascii="Cambria" w:eastAsia="Times New Roman" w:hAnsi="Cambria"/>
          <w:b/>
          <w:lang w:val="bg-BG" w:eastAsia="bg-BG"/>
        </w:rPr>
        <w:t>До</w:t>
      </w: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b/>
          <w:lang w:val="bg-BG" w:eastAsia="bg-BG"/>
        </w:rPr>
      </w:pPr>
      <w:r w:rsidRPr="009A24F0">
        <w:rPr>
          <w:rFonts w:ascii="Cambria" w:eastAsia="Times New Roman" w:hAnsi="Cambria"/>
          <w:b/>
          <w:lang w:val="bg-BG" w:eastAsia="bg-BG"/>
        </w:rPr>
        <w:t>Института на дипломираните</w:t>
      </w: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b/>
          <w:lang w:val="bg-BG" w:eastAsia="bg-BG"/>
        </w:rPr>
      </w:pPr>
      <w:r w:rsidRPr="009A24F0">
        <w:rPr>
          <w:rFonts w:ascii="Cambria" w:eastAsia="Times New Roman" w:hAnsi="Cambria"/>
          <w:b/>
          <w:lang w:val="bg-BG" w:eastAsia="bg-BG"/>
        </w:rPr>
        <w:t>експерт-счетоводители</w:t>
      </w:r>
    </w:p>
    <w:p w:rsidR="00102588" w:rsidRPr="009A24F0" w:rsidRDefault="00102588" w:rsidP="00102588">
      <w:pPr>
        <w:widowControl/>
        <w:suppressAutoHyphens w:val="0"/>
        <w:spacing w:line="360" w:lineRule="auto"/>
        <w:ind w:firstLine="567"/>
        <w:rPr>
          <w:rFonts w:ascii="Cambria" w:eastAsia="Times New Roman" w:hAnsi="Cambria"/>
          <w:lang w:val="bg-BG" w:eastAsia="bg-BG"/>
        </w:rPr>
      </w:pPr>
    </w:p>
    <w:p w:rsidR="00102588" w:rsidRPr="009A24F0" w:rsidRDefault="00102588" w:rsidP="00102588">
      <w:pPr>
        <w:widowControl/>
        <w:suppressAutoHyphens w:val="0"/>
        <w:spacing w:line="360" w:lineRule="auto"/>
        <w:ind w:firstLine="567"/>
        <w:rPr>
          <w:rFonts w:ascii="Cambria" w:eastAsia="Times New Roman" w:hAnsi="Cambria"/>
          <w:lang w:val="bg-BG" w:eastAsia="bg-BG"/>
        </w:rPr>
      </w:pPr>
    </w:p>
    <w:p w:rsidR="00102588" w:rsidRPr="009A24F0" w:rsidRDefault="00102588" w:rsidP="00102588">
      <w:pPr>
        <w:keepNext/>
        <w:widowControl/>
        <w:suppressAutoHyphens w:val="0"/>
        <w:spacing w:line="360" w:lineRule="auto"/>
        <w:outlineLvl w:val="0"/>
        <w:rPr>
          <w:rFonts w:ascii="Cambria" w:eastAsia="Times New Roman" w:hAnsi="Cambria"/>
          <w:szCs w:val="24"/>
          <w:lang w:eastAsia="bg-BG"/>
        </w:rPr>
      </w:pPr>
      <w:r>
        <w:rPr>
          <w:rFonts w:ascii="Cambria" w:eastAsia="Times New Roman" w:hAnsi="Cambria"/>
          <w:b/>
          <w:sz w:val="28"/>
          <w:lang w:val="bg-BG" w:eastAsia="bg-BG"/>
        </w:rPr>
        <w:t>УВЕДОМЛЕНИЕ</w:t>
      </w:r>
      <w:r w:rsidRPr="009A24F0">
        <w:rPr>
          <w:rFonts w:ascii="Cambria" w:eastAsia="Times New Roman" w:hAnsi="Cambria"/>
          <w:b/>
          <w:sz w:val="28"/>
          <w:lang w:val="bg-BG" w:eastAsia="bg-BG"/>
        </w:rPr>
        <w:t xml:space="preserve"> </w:t>
      </w:r>
      <w:r>
        <w:rPr>
          <w:rFonts w:ascii="Cambria" w:eastAsia="Times New Roman" w:hAnsi="Cambria"/>
          <w:szCs w:val="24"/>
          <w:lang w:val="bg-BG" w:eastAsia="bg-BG"/>
        </w:rPr>
        <w:t>за промяна на подлежащи на вписване обстоятелства за регистрирани одитори-физически лица</w:t>
      </w:r>
    </w:p>
    <w:p w:rsidR="00102588" w:rsidRPr="009A24F0" w:rsidRDefault="00102588" w:rsidP="00102588">
      <w:pPr>
        <w:widowControl/>
        <w:suppressAutoHyphens w:val="0"/>
        <w:spacing w:line="360" w:lineRule="auto"/>
        <w:ind w:firstLine="567"/>
        <w:rPr>
          <w:rFonts w:ascii="Cambria" w:eastAsia="Times New Roman" w:hAnsi="Cambria"/>
          <w:lang w:val="bg-BG" w:eastAsia="bg-BG"/>
        </w:rPr>
      </w:pP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 w:rsidRPr="009A24F0">
        <w:rPr>
          <w:rFonts w:ascii="Cambria" w:eastAsia="Times New Roman" w:hAnsi="Cambria"/>
          <w:lang w:val="bg-BG" w:eastAsia="bg-BG"/>
        </w:rPr>
        <w:t>от …………………………………………………………………………………………...................................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 w:rsidRPr="009A24F0">
        <w:rPr>
          <w:rFonts w:ascii="Cambria" w:eastAsia="Times New Roman" w:hAnsi="Cambria"/>
          <w:lang w:val="bg-BG" w:eastAsia="bg-BG"/>
        </w:rPr>
        <w:t>диплома № ………………………. от …………… година.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Уведомявам Ви за следната промяна в подлежащи на вписване данни: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Адрес за кореспонденция: ...................................................................................................................................................................................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Телефонен номер: 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Електронен адрес: 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Друго: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</w:pPr>
      <w:r>
        <w:rPr>
          <w:rFonts w:ascii="Cambria" w:eastAsia="Times New Roman" w:hAnsi="Cambria"/>
          <w:lang w:val="bg-BG" w:eastAsia="bg-BG"/>
        </w:rPr>
        <w:t>Дата:                                                                                          Подпис:</w:t>
      </w: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Pr="00500540" w:rsidRDefault="00102588" w:rsidP="00102588">
      <w:pPr>
        <w:widowControl/>
        <w:suppressAutoHyphens w:val="0"/>
        <w:spacing w:line="360" w:lineRule="auto"/>
        <w:jc w:val="right"/>
        <w:rPr>
          <w:rFonts w:ascii="Cambria" w:eastAsia="Times New Roman" w:hAnsi="Cambria"/>
          <w:i/>
          <w:lang w:val="bg-BG" w:eastAsia="bg-BG"/>
        </w:rPr>
      </w:pPr>
      <w:r w:rsidRPr="00500540">
        <w:rPr>
          <w:rFonts w:ascii="Cambria" w:eastAsia="Times New Roman" w:hAnsi="Cambria"/>
          <w:i/>
          <w:lang w:val="bg-BG" w:eastAsia="bg-BG"/>
        </w:rPr>
        <w:t>Приложение № 6</w:t>
      </w: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b/>
          <w:lang w:val="bg-BG" w:eastAsia="bg-BG"/>
        </w:rPr>
      </w:pPr>
      <w:r w:rsidRPr="009A24F0">
        <w:rPr>
          <w:rFonts w:ascii="Cambria" w:eastAsia="Times New Roman" w:hAnsi="Cambria"/>
          <w:b/>
          <w:lang w:val="bg-BG" w:eastAsia="bg-BG"/>
        </w:rPr>
        <w:t>До</w:t>
      </w: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b/>
          <w:lang w:val="bg-BG" w:eastAsia="bg-BG"/>
        </w:rPr>
      </w:pPr>
      <w:r w:rsidRPr="009A24F0">
        <w:rPr>
          <w:rFonts w:ascii="Cambria" w:eastAsia="Times New Roman" w:hAnsi="Cambria"/>
          <w:b/>
          <w:lang w:val="bg-BG" w:eastAsia="bg-BG"/>
        </w:rPr>
        <w:t>Института на дипломираните</w:t>
      </w: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b/>
          <w:lang w:val="bg-BG" w:eastAsia="bg-BG"/>
        </w:rPr>
      </w:pPr>
      <w:r w:rsidRPr="009A24F0">
        <w:rPr>
          <w:rFonts w:ascii="Cambria" w:eastAsia="Times New Roman" w:hAnsi="Cambria"/>
          <w:b/>
          <w:lang w:val="bg-BG" w:eastAsia="bg-BG"/>
        </w:rPr>
        <w:t>експерт-счетоводители</w:t>
      </w:r>
    </w:p>
    <w:p w:rsidR="00102588" w:rsidRPr="009A24F0" w:rsidRDefault="00102588" w:rsidP="00102588">
      <w:pPr>
        <w:widowControl/>
        <w:suppressAutoHyphens w:val="0"/>
        <w:spacing w:line="360" w:lineRule="auto"/>
        <w:ind w:firstLine="567"/>
        <w:rPr>
          <w:rFonts w:ascii="Cambria" w:eastAsia="Times New Roman" w:hAnsi="Cambria"/>
          <w:lang w:val="bg-BG" w:eastAsia="bg-BG"/>
        </w:rPr>
      </w:pPr>
    </w:p>
    <w:p w:rsidR="00102588" w:rsidRPr="009A24F0" w:rsidRDefault="00102588" w:rsidP="00102588">
      <w:pPr>
        <w:keepNext/>
        <w:widowControl/>
        <w:suppressAutoHyphens w:val="0"/>
        <w:spacing w:line="360" w:lineRule="auto"/>
        <w:outlineLvl w:val="0"/>
        <w:rPr>
          <w:rFonts w:ascii="Cambria" w:eastAsia="Times New Roman" w:hAnsi="Cambria"/>
          <w:szCs w:val="24"/>
          <w:lang w:eastAsia="bg-BG"/>
        </w:rPr>
      </w:pPr>
      <w:r>
        <w:rPr>
          <w:rFonts w:ascii="Cambria" w:eastAsia="Times New Roman" w:hAnsi="Cambria"/>
          <w:b/>
          <w:sz w:val="28"/>
          <w:lang w:val="bg-BG" w:eastAsia="bg-BG"/>
        </w:rPr>
        <w:t>УВЕДОМЛЕНИЕ</w:t>
      </w:r>
      <w:r w:rsidRPr="009A24F0">
        <w:rPr>
          <w:rFonts w:ascii="Cambria" w:eastAsia="Times New Roman" w:hAnsi="Cambria"/>
          <w:b/>
          <w:sz w:val="28"/>
          <w:lang w:val="bg-BG" w:eastAsia="bg-BG"/>
        </w:rPr>
        <w:t xml:space="preserve"> </w:t>
      </w:r>
      <w:r>
        <w:rPr>
          <w:rFonts w:ascii="Cambria" w:eastAsia="Times New Roman" w:hAnsi="Cambria"/>
          <w:szCs w:val="24"/>
          <w:lang w:val="bg-BG" w:eastAsia="bg-BG"/>
        </w:rPr>
        <w:t>за промяна на подлежащи на вписване обстоятелства за регистрирани одитори-одиторски дружества</w:t>
      </w:r>
    </w:p>
    <w:p w:rsidR="00102588" w:rsidRPr="009A24F0" w:rsidRDefault="00102588" w:rsidP="00102588">
      <w:pPr>
        <w:widowControl/>
        <w:suppressAutoHyphens w:val="0"/>
        <w:spacing w:line="360" w:lineRule="auto"/>
        <w:ind w:firstLine="567"/>
        <w:rPr>
          <w:rFonts w:ascii="Cambria" w:eastAsia="Times New Roman" w:hAnsi="Cambria"/>
          <w:lang w:val="bg-BG" w:eastAsia="bg-BG"/>
        </w:rPr>
      </w:pPr>
    </w:p>
    <w:p w:rsidR="00102588" w:rsidRPr="009A24F0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 w:rsidRPr="009A24F0">
        <w:rPr>
          <w:rFonts w:ascii="Cambria" w:eastAsia="Times New Roman" w:hAnsi="Cambria"/>
          <w:lang w:val="bg-BG" w:eastAsia="bg-BG"/>
        </w:rPr>
        <w:t>от …………………………………………………………………………………………...................................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 w:rsidRPr="009A24F0">
        <w:rPr>
          <w:rFonts w:ascii="Cambria" w:eastAsia="Times New Roman" w:hAnsi="Cambria"/>
          <w:lang w:val="bg-BG" w:eastAsia="bg-BG"/>
        </w:rPr>
        <w:t>диплома № ……………………….</w:t>
      </w:r>
      <w:r>
        <w:rPr>
          <w:rFonts w:ascii="Cambria" w:eastAsia="Times New Roman" w:hAnsi="Cambria"/>
          <w:lang w:val="bg-BG" w:eastAsia="bg-BG"/>
        </w:rPr>
        <w:t xml:space="preserve"> от …………… година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 xml:space="preserve">В качеството си на управител/съдружник в одиторско дружество 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............................................................................................................, №........................в регистъра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Ви уведомявам за следната промяна в подлежащи на вписване данни: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Адрес за кореспонденция: ...................................................................................................................................................................................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Телефонен номер: 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Електронен адрес: 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Друго:..................................................................................................................................................................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  <w:r>
        <w:rPr>
          <w:rFonts w:ascii="Cambria" w:eastAsia="Times New Roman" w:hAnsi="Cambria"/>
          <w:lang w:val="bg-BG" w:eastAsia="bg-BG"/>
        </w:rPr>
        <w:t>..................................................................................................................................................................................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widowControl/>
        <w:suppressAutoHyphens w:val="0"/>
        <w:spacing w:line="360" w:lineRule="auto"/>
        <w:rPr>
          <w:rFonts w:ascii="Cambria" w:eastAsia="Times New Roman" w:hAnsi="Cambria"/>
          <w:lang w:val="bg-BG" w:eastAsia="bg-BG"/>
        </w:rPr>
      </w:pPr>
    </w:p>
    <w:p w:rsidR="00102588" w:rsidRDefault="00102588" w:rsidP="00102588">
      <w:pPr>
        <w:widowControl/>
        <w:suppressAutoHyphens w:val="0"/>
        <w:spacing w:line="360" w:lineRule="auto"/>
      </w:pPr>
      <w:r>
        <w:rPr>
          <w:rFonts w:ascii="Cambria" w:eastAsia="Times New Roman" w:hAnsi="Cambria"/>
          <w:lang w:val="bg-BG" w:eastAsia="bg-BG"/>
        </w:rPr>
        <w:t>Дата:                                                                                          Подпис:</w:t>
      </w: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Pr="00F67231" w:rsidRDefault="00102588" w:rsidP="00102588">
      <w:pPr>
        <w:ind w:firstLine="567"/>
        <w:jc w:val="right"/>
        <w:rPr>
          <w:rFonts w:ascii="Cambria" w:hAnsi="Cambria"/>
          <w:i/>
          <w:lang w:val="bg-BG"/>
        </w:rPr>
      </w:pPr>
      <w:r w:rsidRPr="00AD5E30">
        <w:rPr>
          <w:rFonts w:ascii="Cambria" w:hAnsi="Cambria"/>
          <w:i/>
          <w:lang w:val="bg-BG"/>
        </w:rPr>
        <w:lastRenderedPageBreak/>
        <w:t xml:space="preserve">Приложение </w:t>
      </w:r>
      <w:r w:rsidR="0089761B">
        <w:rPr>
          <w:rFonts w:ascii="Cambria" w:hAnsi="Cambria"/>
          <w:i/>
          <w:lang w:val="bg-BG"/>
        </w:rPr>
        <w:t>№ 7</w:t>
      </w:r>
    </w:p>
    <w:p w:rsidR="00102588" w:rsidRPr="00AD5E30" w:rsidRDefault="00102588" w:rsidP="00102588">
      <w:pPr>
        <w:ind w:firstLine="567"/>
        <w:rPr>
          <w:rFonts w:ascii="Cambria" w:hAnsi="Cambria"/>
          <w:i/>
          <w:lang w:val="bg-BG"/>
        </w:rPr>
      </w:pP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До</w:t>
      </w: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Института на дипломираните</w:t>
      </w: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експерт-счетоводители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pStyle w:val="Heading1"/>
        <w:jc w:val="left"/>
        <w:rPr>
          <w:rFonts w:ascii="Cambria" w:hAnsi="Cambria"/>
          <w:b w:val="0"/>
          <w:sz w:val="24"/>
          <w:szCs w:val="24"/>
        </w:rPr>
      </w:pPr>
      <w:r w:rsidRPr="005950A4">
        <w:rPr>
          <w:rFonts w:ascii="Cambria" w:hAnsi="Cambria"/>
        </w:rPr>
        <w:t>З А Я В Л Е Н И Е</w:t>
      </w:r>
      <w:r>
        <w:rPr>
          <w:rFonts w:ascii="Cambria" w:hAnsi="Cambria"/>
        </w:rPr>
        <w:t xml:space="preserve"> </w:t>
      </w:r>
      <w:r>
        <w:rPr>
          <w:rFonts w:ascii="Cambria" w:hAnsi="Cambria"/>
          <w:b w:val="0"/>
          <w:sz w:val="24"/>
          <w:szCs w:val="24"/>
        </w:rPr>
        <w:t>з</w:t>
      </w:r>
      <w:r w:rsidRPr="005950A4">
        <w:rPr>
          <w:rFonts w:ascii="Cambria" w:hAnsi="Cambria"/>
          <w:b w:val="0"/>
          <w:sz w:val="24"/>
          <w:szCs w:val="24"/>
        </w:rPr>
        <w:t>а вписване в регистъра на регистрираните одитори</w:t>
      </w:r>
      <w:r>
        <w:rPr>
          <w:rFonts w:ascii="Cambria" w:hAnsi="Cambria"/>
          <w:b w:val="0"/>
          <w:sz w:val="24"/>
          <w:szCs w:val="24"/>
        </w:rPr>
        <w:t>-физически лица</w:t>
      </w:r>
    </w:p>
    <w:p w:rsidR="00102588" w:rsidRDefault="00102588" w:rsidP="00102588">
      <w:pPr>
        <w:ind w:firstLine="567"/>
        <w:rPr>
          <w:rFonts w:ascii="Cambria" w:hAnsi="Cambria"/>
          <w:b/>
          <w:szCs w:val="24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b/>
          <w:szCs w:val="24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о</w:t>
      </w:r>
      <w:r w:rsidRPr="005950A4">
        <w:rPr>
          <w:rFonts w:ascii="Cambria" w:hAnsi="Cambria"/>
          <w:lang w:val="bg-BG"/>
        </w:rPr>
        <w:t>т …………………………………………………………………………………………</w:t>
      </w:r>
      <w:r>
        <w:rPr>
          <w:rFonts w:ascii="Cambria" w:hAnsi="Cambria"/>
          <w:lang w:val="bg-BG"/>
        </w:rPr>
        <w:t>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адрес: 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телефон:.............................................................мобилен телефон:............................................</w:t>
      </w:r>
    </w:p>
    <w:p w:rsidR="00102588" w:rsidRPr="00C01607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proofErr w:type="gramStart"/>
      <w:r>
        <w:rPr>
          <w:rFonts w:ascii="Cambria" w:hAnsi="Cambria"/>
        </w:rPr>
        <w:t>e-mail</w:t>
      </w:r>
      <w:proofErr w:type="gramEnd"/>
      <w:r>
        <w:rPr>
          <w:rFonts w:ascii="Cambria" w:hAnsi="Cambria"/>
        </w:rPr>
        <w:t>:</w:t>
      </w:r>
      <w:r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.......................................................................................................................................................</w:t>
      </w: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 w:rsidRPr="005950A4">
        <w:rPr>
          <w:rFonts w:ascii="Cambria" w:hAnsi="Cambria"/>
          <w:lang w:val="bg-BG"/>
        </w:rPr>
        <w:t>ЕГН ………………………………………….лична карта № …………………………</w:t>
      </w:r>
      <w:r>
        <w:rPr>
          <w:rFonts w:ascii="Cambria" w:hAnsi="Cambria"/>
          <w:lang w:val="bg-BG"/>
        </w:rPr>
        <w:t>........................</w:t>
      </w:r>
      <w:r w:rsidRPr="005950A4">
        <w:rPr>
          <w:rFonts w:ascii="Cambria" w:hAnsi="Cambria"/>
          <w:lang w:val="bg-BG"/>
        </w:rPr>
        <w:t xml:space="preserve"> </w:t>
      </w: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и</w:t>
      </w:r>
      <w:r w:rsidRPr="005950A4">
        <w:rPr>
          <w:rFonts w:ascii="Cambria" w:hAnsi="Cambria"/>
          <w:lang w:val="bg-BG"/>
        </w:rPr>
        <w:t>здадена от: ………………………………… на: …………………………………...</w:t>
      </w:r>
      <w:r>
        <w:rPr>
          <w:rFonts w:ascii="Cambria" w:hAnsi="Cambria"/>
          <w:lang w:val="bg-BG"/>
        </w:rPr>
        <w:t>.............................</w:t>
      </w:r>
    </w:p>
    <w:p w:rsidR="00102588" w:rsidRPr="005950A4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</w:t>
      </w:r>
      <w:r w:rsidRPr="005950A4">
        <w:rPr>
          <w:rFonts w:ascii="Cambria" w:hAnsi="Cambria"/>
          <w:lang w:val="bg-BG"/>
        </w:rPr>
        <w:t>иплома № ………………………. от ……………20…</w:t>
      </w:r>
      <w:r>
        <w:rPr>
          <w:rFonts w:ascii="Cambria" w:hAnsi="Cambria"/>
          <w:lang w:val="bg-BG"/>
        </w:rPr>
        <w:t>...</w:t>
      </w:r>
      <w:r w:rsidRPr="005950A4">
        <w:rPr>
          <w:rFonts w:ascii="Cambria" w:hAnsi="Cambria"/>
          <w:lang w:val="bg-BG"/>
        </w:rPr>
        <w:t xml:space="preserve"> година.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pStyle w:val="BodyText2"/>
        <w:jc w:val="left"/>
        <w:rPr>
          <w:rFonts w:ascii="Cambria" w:hAnsi="Cambria"/>
        </w:rPr>
      </w:pPr>
      <w:r w:rsidRPr="005950A4">
        <w:rPr>
          <w:rFonts w:ascii="Cambria" w:hAnsi="Cambria"/>
        </w:rPr>
        <w:t>Заявявам, че желая да бъда вписан</w:t>
      </w:r>
      <w:r>
        <w:rPr>
          <w:rFonts w:ascii="Cambria" w:hAnsi="Cambria"/>
        </w:rPr>
        <w:t>/а</w:t>
      </w:r>
      <w:r w:rsidRPr="005950A4">
        <w:rPr>
          <w:rFonts w:ascii="Cambria" w:hAnsi="Cambria"/>
        </w:rPr>
        <w:t xml:space="preserve">  в Регистъра на регистрираните одитори</w:t>
      </w:r>
      <w:r>
        <w:rPr>
          <w:rFonts w:ascii="Cambria" w:hAnsi="Cambria"/>
        </w:rPr>
        <w:t>-физически лица по чл. 20</w:t>
      </w:r>
      <w:r w:rsidRPr="005950A4">
        <w:rPr>
          <w:rFonts w:ascii="Cambria" w:hAnsi="Cambria"/>
        </w:rPr>
        <w:t xml:space="preserve"> от Закона за независим</w:t>
      </w:r>
      <w:r>
        <w:rPr>
          <w:rFonts w:ascii="Cambria" w:hAnsi="Cambria"/>
        </w:rPr>
        <w:t>ия</w:t>
      </w:r>
      <w:r w:rsidRPr="005950A4">
        <w:rPr>
          <w:rFonts w:ascii="Cambria" w:hAnsi="Cambria"/>
        </w:rPr>
        <w:t xml:space="preserve"> финансов одит. </w:t>
      </w:r>
    </w:p>
    <w:p w:rsidR="00102588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9C5DDC" w:rsidRDefault="00102588" w:rsidP="00102588">
      <w:pPr>
        <w:ind w:firstLine="567"/>
        <w:rPr>
          <w:rFonts w:ascii="Cambria" w:hAnsi="Cambria"/>
          <w:b/>
          <w:lang w:val="bg-BG"/>
        </w:rPr>
      </w:pPr>
      <w:r w:rsidRPr="009C5DDC">
        <w:rPr>
          <w:rFonts w:ascii="Cambria" w:hAnsi="Cambria"/>
          <w:b/>
          <w:lang w:val="bg-BG"/>
        </w:rPr>
        <w:t xml:space="preserve">Приложения: </w:t>
      </w:r>
    </w:p>
    <w:p w:rsidR="00102588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89761B">
      <w:pPr>
        <w:widowControl/>
        <w:numPr>
          <w:ilvl w:val="0"/>
          <w:numId w:val="14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С</w:t>
      </w:r>
      <w:r w:rsidRPr="005950A4">
        <w:rPr>
          <w:rFonts w:ascii="Cambria" w:hAnsi="Cambria"/>
          <w:lang w:val="bg-BG"/>
        </w:rPr>
        <w:t>видетелство за съдимост</w:t>
      </w:r>
    </w:p>
    <w:p w:rsidR="00102588" w:rsidRDefault="00102588" w:rsidP="0089761B">
      <w:pPr>
        <w:widowControl/>
        <w:numPr>
          <w:ilvl w:val="0"/>
          <w:numId w:val="14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</w:t>
      </w:r>
      <w:r w:rsidRPr="005950A4">
        <w:rPr>
          <w:rFonts w:ascii="Cambria" w:hAnsi="Cambria"/>
          <w:lang w:val="bg-BG"/>
        </w:rPr>
        <w:t xml:space="preserve">екларация, </w:t>
      </w:r>
      <w:r>
        <w:rPr>
          <w:rFonts w:ascii="Cambria" w:hAnsi="Cambria"/>
          <w:lang w:val="bg-BG"/>
        </w:rPr>
        <w:t>съдържаща информация по чл. 21, ал. 2 от ЗНФО</w:t>
      </w:r>
    </w:p>
    <w:p w:rsidR="00102588" w:rsidRDefault="00102588" w:rsidP="0089761B">
      <w:pPr>
        <w:widowControl/>
        <w:numPr>
          <w:ilvl w:val="0"/>
          <w:numId w:val="14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Декларация за добра репутация</w:t>
      </w:r>
    </w:p>
    <w:p w:rsidR="00102588" w:rsidRPr="005950A4" w:rsidRDefault="00102588" w:rsidP="0089761B">
      <w:pPr>
        <w:widowControl/>
        <w:numPr>
          <w:ilvl w:val="0"/>
          <w:numId w:val="14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Документи, съгласно изискванията на чл. 22, ал.3 от ЗНФО / чл. 23, ал.1 от ЗНФО </w:t>
      </w:r>
      <w:r>
        <w:rPr>
          <w:rFonts w:ascii="Cambria" w:hAnsi="Cambria"/>
        </w:rPr>
        <w:t>(</w:t>
      </w:r>
      <w:r>
        <w:rPr>
          <w:rFonts w:ascii="Cambria" w:hAnsi="Cambria"/>
          <w:lang w:val="bg-BG"/>
        </w:rPr>
        <w:t>което е приложимо</w:t>
      </w:r>
      <w:r>
        <w:rPr>
          <w:rFonts w:ascii="Cambria" w:hAnsi="Cambria"/>
        </w:rPr>
        <w:t>)</w:t>
      </w: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Дата:                                                                                  Подпис: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410F2C">
      <w:pPr>
        <w:ind w:firstLine="720"/>
        <w:jc w:val="both"/>
        <w:rPr>
          <w:lang w:val="bg-BG"/>
        </w:rPr>
      </w:pPr>
    </w:p>
    <w:p w:rsidR="00102588" w:rsidRPr="000E6C89" w:rsidRDefault="00102588" w:rsidP="00102588">
      <w:pPr>
        <w:jc w:val="right"/>
        <w:rPr>
          <w:rFonts w:ascii="Cambria" w:hAnsi="Cambria"/>
          <w:i/>
          <w:lang w:val="bg-BG"/>
        </w:rPr>
      </w:pPr>
      <w:r w:rsidRPr="000E6C89">
        <w:rPr>
          <w:rFonts w:ascii="Cambria" w:hAnsi="Cambria"/>
          <w:i/>
          <w:lang w:val="bg-BG"/>
        </w:rPr>
        <w:t xml:space="preserve">Приложение № </w:t>
      </w:r>
      <w:r w:rsidR="0089761B">
        <w:rPr>
          <w:rFonts w:ascii="Cambria" w:hAnsi="Cambria"/>
          <w:i/>
          <w:lang w:val="bg-BG"/>
        </w:rPr>
        <w:t>8</w:t>
      </w:r>
    </w:p>
    <w:p w:rsidR="00102588" w:rsidRPr="000E6C89" w:rsidRDefault="00102588" w:rsidP="00102588">
      <w:pPr>
        <w:rPr>
          <w:rFonts w:ascii="Cambria" w:hAnsi="Cambria"/>
          <w:i/>
          <w:lang w:val="bg-BG"/>
        </w:rPr>
      </w:pPr>
    </w:p>
    <w:p w:rsidR="00102588" w:rsidRPr="000E6C89" w:rsidRDefault="00102588" w:rsidP="00102588">
      <w:pPr>
        <w:rPr>
          <w:rFonts w:ascii="Cambria" w:hAnsi="Cambria"/>
          <w:b/>
        </w:rPr>
      </w:pPr>
      <w:r w:rsidRPr="005950A4">
        <w:rPr>
          <w:rFonts w:ascii="Cambria" w:hAnsi="Cambria"/>
          <w:b/>
          <w:lang w:val="bg-BG"/>
        </w:rPr>
        <w:t>До</w:t>
      </w:r>
      <w:r>
        <w:rPr>
          <w:rFonts w:ascii="Cambria" w:hAnsi="Cambria"/>
          <w:b/>
        </w:rPr>
        <w:t xml:space="preserve">                                                                                               </w:t>
      </w:r>
    </w:p>
    <w:p w:rsidR="00102588" w:rsidRPr="000E6C89" w:rsidRDefault="00102588" w:rsidP="00102588">
      <w:pPr>
        <w:rPr>
          <w:rFonts w:ascii="Cambria" w:hAnsi="Cambria"/>
          <w:b/>
        </w:rPr>
      </w:pPr>
      <w:r w:rsidRPr="005950A4">
        <w:rPr>
          <w:rFonts w:ascii="Cambria" w:hAnsi="Cambria"/>
          <w:b/>
          <w:lang w:val="bg-BG"/>
        </w:rPr>
        <w:t>Института на дипломираните</w:t>
      </w:r>
      <w:r>
        <w:rPr>
          <w:rFonts w:ascii="Cambria" w:hAnsi="Cambria"/>
          <w:b/>
        </w:rPr>
        <w:t xml:space="preserve"> </w:t>
      </w:r>
    </w:p>
    <w:p w:rsidR="00102588" w:rsidRPr="005950A4" w:rsidRDefault="00102588" w:rsidP="00102588">
      <w:pPr>
        <w:rPr>
          <w:rFonts w:ascii="Cambria" w:hAnsi="Cambria"/>
          <w:b/>
          <w:lang w:val="bg-BG"/>
        </w:rPr>
      </w:pPr>
      <w:r w:rsidRPr="005950A4">
        <w:rPr>
          <w:rFonts w:ascii="Cambria" w:hAnsi="Cambria"/>
          <w:b/>
          <w:lang w:val="bg-BG"/>
        </w:rPr>
        <w:t>експерт-счетоводители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pStyle w:val="Heading1"/>
        <w:jc w:val="left"/>
        <w:rPr>
          <w:rFonts w:ascii="Cambria" w:hAnsi="Cambria"/>
          <w:b w:val="0"/>
          <w:sz w:val="24"/>
          <w:szCs w:val="24"/>
        </w:rPr>
      </w:pPr>
      <w:r w:rsidRPr="005950A4">
        <w:rPr>
          <w:rFonts w:ascii="Cambria" w:hAnsi="Cambria"/>
        </w:rPr>
        <w:t>З А Я В Л Е Н И Е</w:t>
      </w:r>
      <w:r>
        <w:rPr>
          <w:rFonts w:ascii="Cambria" w:hAnsi="Cambria"/>
        </w:rPr>
        <w:t xml:space="preserve"> </w:t>
      </w:r>
      <w:r>
        <w:rPr>
          <w:rFonts w:ascii="Cambria" w:hAnsi="Cambria"/>
          <w:b w:val="0"/>
          <w:sz w:val="24"/>
          <w:szCs w:val="24"/>
        </w:rPr>
        <w:t>з</w:t>
      </w:r>
      <w:r w:rsidRPr="005950A4">
        <w:rPr>
          <w:rFonts w:ascii="Cambria" w:hAnsi="Cambria"/>
          <w:b w:val="0"/>
          <w:sz w:val="24"/>
          <w:szCs w:val="24"/>
        </w:rPr>
        <w:t>а вписване в регистъра на регистрираните одитори</w:t>
      </w:r>
      <w:r>
        <w:rPr>
          <w:rFonts w:ascii="Cambria" w:hAnsi="Cambria"/>
          <w:b w:val="0"/>
          <w:sz w:val="24"/>
          <w:szCs w:val="24"/>
        </w:rPr>
        <w:t>-одиторски дружества</w:t>
      </w:r>
    </w:p>
    <w:p w:rsidR="00102588" w:rsidRDefault="00102588" w:rsidP="00102588">
      <w:pPr>
        <w:ind w:firstLine="567"/>
        <w:rPr>
          <w:rFonts w:ascii="Cambria" w:hAnsi="Cambria"/>
          <w:b/>
          <w:szCs w:val="24"/>
          <w:lang w:val="bg-BG"/>
        </w:rPr>
      </w:pP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о</w:t>
      </w:r>
      <w:r w:rsidRPr="005950A4">
        <w:rPr>
          <w:rFonts w:ascii="Cambria" w:hAnsi="Cambria"/>
          <w:lang w:val="bg-BG"/>
        </w:rPr>
        <w:t>т …………………………………………………………………………………………</w:t>
      </w:r>
      <w:r>
        <w:rPr>
          <w:rFonts w:ascii="Cambria" w:hAnsi="Cambria"/>
          <w:lang w:val="bg-BG"/>
        </w:rPr>
        <w:t>...................................</w:t>
      </w:r>
    </w:p>
    <w:p w:rsidR="00102588" w:rsidRPr="00136727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 качеството ми на представляващ дружеството.........................................................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адрес: .......................................................................................................................................................</w:t>
      </w:r>
    </w:p>
    <w:p w:rsidR="00102588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телефон:.............................................................мобилен телефон:............................................</w:t>
      </w:r>
    </w:p>
    <w:p w:rsidR="00102588" w:rsidRPr="00C01607" w:rsidRDefault="00102588" w:rsidP="00102588">
      <w:pPr>
        <w:spacing w:line="360" w:lineRule="auto"/>
        <w:ind w:firstLine="567"/>
        <w:rPr>
          <w:rFonts w:ascii="Cambria" w:hAnsi="Cambria"/>
          <w:lang w:val="bg-BG"/>
        </w:rPr>
      </w:pPr>
      <w:proofErr w:type="gramStart"/>
      <w:r>
        <w:rPr>
          <w:rFonts w:ascii="Cambria" w:hAnsi="Cambria"/>
        </w:rPr>
        <w:t>e-mail</w:t>
      </w:r>
      <w:proofErr w:type="gramEnd"/>
      <w:r>
        <w:rPr>
          <w:rFonts w:ascii="Cambria" w:hAnsi="Cambria"/>
        </w:rPr>
        <w:t>:</w:t>
      </w:r>
      <w:r>
        <w:rPr>
          <w:rFonts w:ascii="Cambria" w:hAnsi="Cambria"/>
          <w:lang w:val="bg-BG"/>
        </w:rPr>
        <w:t>.......................................................................................................................................................</w:t>
      </w: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pStyle w:val="BodyText2"/>
        <w:jc w:val="left"/>
        <w:rPr>
          <w:rFonts w:ascii="Cambria" w:hAnsi="Cambria"/>
        </w:rPr>
      </w:pPr>
      <w:r w:rsidRPr="005950A4">
        <w:rPr>
          <w:rFonts w:ascii="Cambria" w:hAnsi="Cambria"/>
        </w:rPr>
        <w:t xml:space="preserve">Заявявам, че желая </w:t>
      </w:r>
      <w:r>
        <w:rPr>
          <w:rFonts w:ascii="Cambria" w:hAnsi="Cambria"/>
        </w:rPr>
        <w:t>..........................................................................................................................със седалище................................................................, ЕИК................................................................ да бъде</w:t>
      </w:r>
      <w:r w:rsidRPr="005950A4">
        <w:rPr>
          <w:rFonts w:ascii="Cambria" w:hAnsi="Cambria"/>
        </w:rPr>
        <w:t xml:space="preserve"> вписан</w:t>
      </w:r>
      <w:r>
        <w:rPr>
          <w:rFonts w:ascii="Cambria" w:hAnsi="Cambria"/>
        </w:rPr>
        <w:t>о</w:t>
      </w:r>
      <w:r w:rsidRPr="005950A4">
        <w:rPr>
          <w:rFonts w:ascii="Cambria" w:hAnsi="Cambria"/>
        </w:rPr>
        <w:t xml:space="preserve">  в Регистъра на регистрираните одитори</w:t>
      </w:r>
      <w:r>
        <w:rPr>
          <w:rFonts w:ascii="Cambria" w:hAnsi="Cambria"/>
        </w:rPr>
        <w:t>-одиторски дружества  по чл. 20</w:t>
      </w:r>
      <w:r w:rsidRPr="005950A4">
        <w:rPr>
          <w:rFonts w:ascii="Cambria" w:hAnsi="Cambria"/>
        </w:rPr>
        <w:t xml:space="preserve"> от Закона за независим</w:t>
      </w:r>
      <w:r>
        <w:rPr>
          <w:rFonts w:ascii="Cambria" w:hAnsi="Cambria"/>
        </w:rPr>
        <w:t>ия</w:t>
      </w:r>
      <w:r w:rsidRPr="005950A4">
        <w:rPr>
          <w:rFonts w:ascii="Cambria" w:hAnsi="Cambria"/>
        </w:rPr>
        <w:t xml:space="preserve"> финансов одит. </w:t>
      </w:r>
    </w:p>
    <w:p w:rsidR="00102588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Default="00102588" w:rsidP="00102588">
      <w:pPr>
        <w:ind w:firstLine="567"/>
        <w:rPr>
          <w:rFonts w:ascii="Cambria" w:hAnsi="Cambria"/>
          <w:b/>
          <w:lang w:val="bg-BG"/>
        </w:rPr>
      </w:pPr>
      <w:r w:rsidRPr="00A570E4">
        <w:rPr>
          <w:rFonts w:ascii="Cambria" w:hAnsi="Cambria"/>
          <w:b/>
          <w:lang w:val="bg-BG"/>
        </w:rPr>
        <w:t xml:space="preserve">Приложения: </w:t>
      </w:r>
    </w:p>
    <w:p w:rsidR="00102588" w:rsidRPr="00A570E4" w:rsidRDefault="00102588" w:rsidP="00102588">
      <w:pPr>
        <w:ind w:firstLine="567"/>
        <w:rPr>
          <w:rFonts w:ascii="Cambria" w:hAnsi="Cambria"/>
          <w:b/>
          <w:lang w:val="bg-BG"/>
        </w:rPr>
      </w:pPr>
    </w:p>
    <w:p w:rsidR="00102588" w:rsidRDefault="00102588" w:rsidP="0089761B">
      <w:pPr>
        <w:widowControl/>
        <w:numPr>
          <w:ilvl w:val="0"/>
          <w:numId w:val="15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С</w:t>
      </w:r>
      <w:r w:rsidRPr="005950A4">
        <w:rPr>
          <w:rFonts w:ascii="Cambria" w:hAnsi="Cambria"/>
          <w:lang w:val="bg-BG"/>
        </w:rPr>
        <w:t>видетелств</w:t>
      </w:r>
      <w:r>
        <w:rPr>
          <w:rFonts w:ascii="Cambria" w:hAnsi="Cambria"/>
          <w:lang w:val="bg-BG"/>
        </w:rPr>
        <w:t>а</w:t>
      </w:r>
      <w:r w:rsidRPr="005950A4">
        <w:rPr>
          <w:rFonts w:ascii="Cambria" w:hAnsi="Cambria"/>
          <w:lang w:val="bg-BG"/>
        </w:rPr>
        <w:t xml:space="preserve"> за съдимост</w:t>
      </w:r>
      <w:r>
        <w:rPr>
          <w:rFonts w:ascii="Cambria" w:hAnsi="Cambria"/>
          <w:lang w:val="bg-BG"/>
        </w:rPr>
        <w:t xml:space="preserve"> на съдружниците регистрирани одитори и на лицата, които представляват и управляват дружеството.</w:t>
      </w:r>
    </w:p>
    <w:p w:rsidR="00102588" w:rsidRDefault="00102588" w:rsidP="0089761B">
      <w:pPr>
        <w:widowControl/>
        <w:numPr>
          <w:ilvl w:val="0"/>
          <w:numId w:val="15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Декларация от управителя, че дружеството отговаря на изискванията на чл. 7, ал. 3 от ЗНФО.</w:t>
      </w:r>
    </w:p>
    <w:p w:rsidR="00102588" w:rsidRDefault="00102588" w:rsidP="0089761B">
      <w:pPr>
        <w:widowControl/>
        <w:numPr>
          <w:ilvl w:val="0"/>
          <w:numId w:val="15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</w:t>
      </w:r>
      <w:r w:rsidRPr="005950A4">
        <w:rPr>
          <w:rFonts w:ascii="Cambria" w:hAnsi="Cambria"/>
          <w:lang w:val="bg-BG"/>
        </w:rPr>
        <w:t xml:space="preserve">екларация, </w:t>
      </w:r>
      <w:r>
        <w:rPr>
          <w:rFonts w:ascii="Cambria" w:hAnsi="Cambria"/>
          <w:lang w:val="bg-BG"/>
        </w:rPr>
        <w:t>съдържаща информация по чл. 21, ал. 3 от ЗНФО.</w:t>
      </w:r>
    </w:p>
    <w:p w:rsidR="00102588" w:rsidRDefault="00102588" w:rsidP="0089761B">
      <w:pPr>
        <w:widowControl/>
        <w:numPr>
          <w:ilvl w:val="0"/>
          <w:numId w:val="15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Декларация за добра репутация от физическите лица, които са съдружници или членове на управителните или контролните органи на дружеството</w:t>
      </w:r>
    </w:p>
    <w:p w:rsidR="00102588" w:rsidRPr="005950A4" w:rsidRDefault="00102588" w:rsidP="0089761B">
      <w:pPr>
        <w:widowControl/>
        <w:numPr>
          <w:ilvl w:val="0"/>
          <w:numId w:val="15"/>
        </w:numPr>
        <w:suppressAutoHyphens w:val="0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Документи, съгласно изискванията на чл. 22, ал.3 от ЗНФО / чл. 23, ал.3 от ЗНФО </w:t>
      </w:r>
      <w:r>
        <w:rPr>
          <w:rFonts w:ascii="Cambria" w:hAnsi="Cambria"/>
        </w:rPr>
        <w:t>(</w:t>
      </w:r>
      <w:r>
        <w:rPr>
          <w:rFonts w:ascii="Cambria" w:hAnsi="Cambria"/>
          <w:lang w:val="bg-BG"/>
        </w:rPr>
        <w:t>което е приложимо</w:t>
      </w:r>
      <w:r>
        <w:rPr>
          <w:rFonts w:ascii="Cambria" w:hAnsi="Cambria"/>
        </w:rPr>
        <w:t>)</w:t>
      </w:r>
    </w:p>
    <w:p w:rsidR="00102588" w:rsidRDefault="00102588" w:rsidP="00102588">
      <w:pPr>
        <w:ind w:left="92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</w:rPr>
      </w:pPr>
    </w:p>
    <w:p w:rsidR="00102588" w:rsidRPr="005950A4" w:rsidRDefault="00102588" w:rsidP="00102588">
      <w:pPr>
        <w:ind w:firstLine="567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Дата:                                                                                  Подпис:</w:t>
      </w:r>
    </w:p>
    <w:p w:rsidR="00102588" w:rsidRDefault="00102588" w:rsidP="00102588"/>
    <w:p w:rsidR="00102588" w:rsidRPr="00F225CE" w:rsidRDefault="00102588" w:rsidP="00410F2C">
      <w:pPr>
        <w:ind w:firstLine="720"/>
        <w:jc w:val="both"/>
        <w:rPr>
          <w:lang w:val="bg-BG"/>
        </w:rPr>
      </w:pPr>
    </w:p>
    <w:sectPr w:rsidR="00102588" w:rsidRPr="00F225CE" w:rsidSect="006C1874">
      <w:footerReference w:type="default" r:id="rId18"/>
      <w:pgSz w:w="12240" w:h="15840"/>
      <w:pgMar w:top="851" w:right="1325" w:bottom="1134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F0" w:rsidRDefault="008B73F0" w:rsidP="009F6DAD">
      <w:r>
        <w:separator/>
      </w:r>
    </w:p>
  </w:endnote>
  <w:endnote w:type="continuationSeparator" w:id="0">
    <w:p w:rsidR="008B73F0" w:rsidRDefault="008B73F0" w:rsidP="009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40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DAD" w:rsidRDefault="009F6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F6DAD" w:rsidRDefault="009F6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F0" w:rsidRDefault="008B73F0" w:rsidP="009F6DAD">
      <w:r>
        <w:separator/>
      </w:r>
    </w:p>
  </w:footnote>
  <w:footnote w:type="continuationSeparator" w:id="0">
    <w:p w:rsidR="008B73F0" w:rsidRDefault="008B73F0" w:rsidP="009F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DB6"/>
    <w:multiLevelType w:val="hybridMultilevel"/>
    <w:tmpl w:val="A57AD7DA"/>
    <w:lvl w:ilvl="0" w:tplc="F8C4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611250"/>
    <w:multiLevelType w:val="hybridMultilevel"/>
    <w:tmpl w:val="A57AD7DA"/>
    <w:lvl w:ilvl="0" w:tplc="F8C4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8D047F"/>
    <w:multiLevelType w:val="hybridMultilevel"/>
    <w:tmpl w:val="148CB9B4"/>
    <w:lvl w:ilvl="0" w:tplc="A7864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7A46"/>
    <w:multiLevelType w:val="hybridMultilevel"/>
    <w:tmpl w:val="35F2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083"/>
    <w:multiLevelType w:val="hybridMultilevel"/>
    <w:tmpl w:val="79A2DA00"/>
    <w:lvl w:ilvl="0" w:tplc="44BA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02A3A"/>
    <w:multiLevelType w:val="hybridMultilevel"/>
    <w:tmpl w:val="62FAB12C"/>
    <w:lvl w:ilvl="0" w:tplc="0F58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009C"/>
    <w:multiLevelType w:val="hybridMultilevel"/>
    <w:tmpl w:val="2DB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229A"/>
    <w:multiLevelType w:val="hybridMultilevel"/>
    <w:tmpl w:val="90BE5108"/>
    <w:lvl w:ilvl="0" w:tplc="607C0BBC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31CBA"/>
    <w:multiLevelType w:val="hybridMultilevel"/>
    <w:tmpl w:val="E196C972"/>
    <w:lvl w:ilvl="0" w:tplc="B0BCCC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175"/>
    <w:multiLevelType w:val="hybridMultilevel"/>
    <w:tmpl w:val="A57AD7DA"/>
    <w:lvl w:ilvl="0" w:tplc="F8C4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F05DB6"/>
    <w:multiLevelType w:val="hybridMultilevel"/>
    <w:tmpl w:val="0EA6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4E35"/>
    <w:multiLevelType w:val="hybridMultilevel"/>
    <w:tmpl w:val="A57AD7DA"/>
    <w:lvl w:ilvl="0" w:tplc="F8C4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405484"/>
    <w:multiLevelType w:val="hybridMultilevel"/>
    <w:tmpl w:val="62FAB12C"/>
    <w:lvl w:ilvl="0" w:tplc="0F58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1831"/>
    <w:multiLevelType w:val="hybridMultilevel"/>
    <w:tmpl w:val="35F2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F653E"/>
    <w:multiLevelType w:val="hybridMultilevel"/>
    <w:tmpl w:val="B8E2664A"/>
    <w:lvl w:ilvl="0" w:tplc="F60E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F"/>
    <w:rsid w:val="00004C3A"/>
    <w:rsid w:val="000319A4"/>
    <w:rsid w:val="00057FFB"/>
    <w:rsid w:val="00064F0B"/>
    <w:rsid w:val="000828A5"/>
    <w:rsid w:val="00094A2B"/>
    <w:rsid w:val="00095901"/>
    <w:rsid w:val="000B00B4"/>
    <w:rsid w:val="000E39C5"/>
    <w:rsid w:val="000F572A"/>
    <w:rsid w:val="00102588"/>
    <w:rsid w:val="0010354F"/>
    <w:rsid w:val="00115E71"/>
    <w:rsid w:val="0012322E"/>
    <w:rsid w:val="00124CA9"/>
    <w:rsid w:val="00125CA4"/>
    <w:rsid w:val="00166E3A"/>
    <w:rsid w:val="0017014B"/>
    <w:rsid w:val="00172620"/>
    <w:rsid w:val="0017717F"/>
    <w:rsid w:val="00177400"/>
    <w:rsid w:val="00182283"/>
    <w:rsid w:val="001A436F"/>
    <w:rsid w:val="001A65D7"/>
    <w:rsid w:val="001B5D13"/>
    <w:rsid w:val="001C0DE8"/>
    <w:rsid w:val="001C4047"/>
    <w:rsid w:val="001C7F51"/>
    <w:rsid w:val="001D2D18"/>
    <w:rsid w:val="001E3F0C"/>
    <w:rsid w:val="001E61E5"/>
    <w:rsid w:val="001F181A"/>
    <w:rsid w:val="00212A83"/>
    <w:rsid w:val="002173C3"/>
    <w:rsid w:val="002204EA"/>
    <w:rsid w:val="00231FB1"/>
    <w:rsid w:val="002409EB"/>
    <w:rsid w:val="00244036"/>
    <w:rsid w:val="0024727B"/>
    <w:rsid w:val="00257C53"/>
    <w:rsid w:val="00282CAA"/>
    <w:rsid w:val="00286F53"/>
    <w:rsid w:val="00297915"/>
    <w:rsid w:val="002A23CD"/>
    <w:rsid w:val="002A45BD"/>
    <w:rsid w:val="002A58BB"/>
    <w:rsid w:val="002B7CE6"/>
    <w:rsid w:val="002E02BE"/>
    <w:rsid w:val="002E4B20"/>
    <w:rsid w:val="002E5223"/>
    <w:rsid w:val="002E6BFE"/>
    <w:rsid w:val="002F4912"/>
    <w:rsid w:val="00323F44"/>
    <w:rsid w:val="00331BEB"/>
    <w:rsid w:val="00332FEA"/>
    <w:rsid w:val="0033623E"/>
    <w:rsid w:val="00342085"/>
    <w:rsid w:val="00383B61"/>
    <w:rsid w:val="00391987"/>
    <w:rsid w:val="003A1C81"/>
    <w:rsid w:val="003F0E8C"/>
    <w:rsid w:val="003F4DCA"/>
    <w:rsid w:val="00410F2C"/>
    <w:rsid w:val="00413A79"/>
    <w:rsid w:val="004167BC"/>
    <w:rsid w:val="00426285"/>
    <w:rsid w:val="0043159C"/>
    <w:rsid w:val="00432714"/>
    <w:rsid w:val="004568B3"/>
    <w:rsid w:val="00462410"/>
    <w:rsid w:val="00465F82"/>
    <w:rsid w:val="004A30A3"/>
    <w:rsid w:val="004B0F28"/>
    <w:rsid w:val="004B7615"/>
    <w:rsid w:val="004C2A4B"/>
    <w:rsid w:val="004C38E6"/>
    <w:rsid w:val="004D021A"/>
    <w:rsid w:val="004E7BCF"/>
    <w:rsid w:val="004F64B7"/>
    <w:rsid w:val="00502A56"/>
    <w:rsid w:val="00510A77"/>
    <w:rsid w:val="00515A55"/>
    <w:rsid w:val="00515ACE"/>
    <w:rsid w:val="00522F7B"/>
    <w:rsid w:val="005279CC"/>
    <w:rsid w:val="00534A59"/>
    <w:rsid w:val="00547217"/>
    <w:rsid w:val="00551B61"/>
    <w:rsid w:val="00556BFD"/>
    <w:rsid w:val="0056592D"/>
    <w:rsid w:val="00565D9F"/>
    <w:rsid w:val="00576DBA"/>
    <w:rsid w:val="0058345A"/>
    <w:rsid w:val="00583FD3"/>
    <w:rsid w:val="00594E42"/>
    <w:rsid w:val="005A3999"/>
    <w:rsid w:val="005A7459"/>
    <w:rsid w:val="005C6D7E"/>
    <w:rsid w:val="005D0467"/>
    <w:rsid w:val="005D2CAB"/>
    <w:rsid w:val="005F2605"/>
    <w:rsid w:val="00616A23"/>
    <w:rsid w:val="00625DCB"/>
    <w:rsid w:val="006333BA"/>
    <w:rsid w:val="00633D66"/>
    <w:rsid w:val="006377E2"/>
    <w:rsid w:val="00644202"/>
    <w:rsid w:val="00657F0A"/>
    <w:rsid w:val="0067518E"/>
    <w:rsid w:val="00690E1A"/>
    <w:rsid w:val="00693B2A"/>
    <w:rsid w:val="006C1874"/>
    <w:rsid w:val="006D0391"/>
    <w:rsid w:val="006D6B60"/>
    <w:rsid w:val="006F411C"/>
    <w:rsid w:val="006F4796"/>
    <w:rsid w:val="006F6275"/>
    <w:rsid w:val="007012A2"/>
    <w:rsid w:val="00702E10"/>
    <w:rsid w:val="00710844"/>
    <w:rsid w:val="00714240"/>
    <w:rsid w:val="00717D32"/>
    <w:rsid w:val="007360D8"/>
    <w:rsid w:val="00774F50"/>
    <w:rsid w:val="00783FC5"/>
    <w:rsid w:val="00784A30"/>
    <w:rsid w:val="00791BA5"/>
    <w:rsid w:val="007A7043"/>
    <w:rsid w:val="007B0D0D"/>
    <w:rsid w:val="007B36AB"/>
    <w:rsid w:val="007D6F9D"/>
    <w:rsid w:val="007F2D0E"/>
    <w:rsid w:val="008135FA"/>
    <w:rsid w:val="00830265"/>
    <w:rsid w:val="00837B98"/>
    <w:rsid w:val="008566AC"/>
    <w:rsid w:val="00874560"/>
    <w:rsid w:val="00876171"/>
    <w:rsid w:val="008855BE"/>
    <w:rsid w:val="00896D35"/>
    <w:rsid w:val="0089761B"/>
    <w:rsid w:val="008B18D0"/>
    <w:rsid w:val="008B73F0"/>
    <w:rsid w:val="008E0BE5"/>
    <w:rsid w:val="008E423C"/>
    <w:rsid w:val="008F2E9A"/>
    <w:rsid w:val="0091544C"/>
    <w:rsid w:val="00930B78"/>
    <w:rsid w:val="00931683"/>
    <w:rsid w:val="009329F7"/>
    <w:rsid w:val="00937CF6"/>
    <w:rsid w:val="009409DD"/>
    <w:rsid w:val="00954666"/>
    <w:rsid w:val="00954BE5"/>
    <w:rsid w:val="0096567F"/>
    <w:rsid w:val="00974A43"/>
    <w:rsid w:val="00974EDB"/>
    <w:rsid w:val="00980A4B"/>
    <w:rsid w:val="009B2083"/>
    <w:rsid w:val="009C17CE"/>
    <w:rsid w:val="009C1D76"/>
    <w:rsid w:val="009F6700"/>
    <w:rsid w:val="009F6DAD"/>
    <w:rsid w:val="00A20BB6"/>
    <w:rsid w:val="00A22B55"/>
    <w:rsid w:val="00A240A1"/>
    <w:rsid w:val="00A32DCC"/>
    <w:rsid w:val="00A52A23"/>
    <w:rsid w:val="00A6787F"/>
    <w:rsid w:val="00A70CEE"/>
    <w:rsid w:val="00A95356"/>
    <w:rsid w:val="00A96015"/>
    <w:rsid w:val="00AA7541"/>
    <w:rsid w:val="00AB4C4B"/>
    <w:rsid w:val="00AD40BE"/>
    <w:rsid w:val="00AE204F"/>
    <w:rsid w:val="00B149CE"/>
    <w:rsid w:val="00B53ACF"/>
    <w:rsid w:val="00B61BA3"/>
    <w:rsid w:val="00B63E83"/>
    <w:rsid w:val="00B74B80"/>
    <w:rsid w:val="00B84CAA"/>
    <w:rsid w:val="00BC4DEC"/>
    <w:rsid w:val="00BE24AB"/>
    <w:rsid w:val="00BE3CD8"/>
    <w:rsid w:val="00C05D3E"/>
    <w:rsid w:val="00C07FC3"/>
    <w:rsid w:val="00C17D31"/>
    <w:rsid w:val="00C21CD3"/>
    <w:rsid w:val="00C83636"/>
    <w:rsid w:val="00C86E73"/>
    <w:rsid w:val="00C87F77"/>
    <w:rsid w:val="00C9401C"/>
    <w:rsid w:val="00CA5203"/>
    <w:rsid w:val="00CC6132"/>
    <w:rsid w:val="00CD1EDC"/>
    <w:rsid w:val="00CD3BB2"/>
    <w:rsid w:val="00CD670D"/>
    <w:rsid w:val="00CD6BA3"/>
    <w:rsid w:val="00D31C42"/>
    <w:rsid w:val="00D414E4"/>
    <w:rsid w:val="00D64974"/>
    <w:rsid w:val="00D756F9"/>
    <w:rsid w:val="00D8021A"/>
    <w:rsid w:val="00DC0FC0"/>
    <w:rsid w:val="00DC7ABB"/>
    <w:rsid w:val="00DE4348"/>
    <w:rsid w:val="00E11287"/>
    <w:rsid w:val="00E300AC"/>
    <w:rsid w:val="00E44331"/>
    <w:rsid w:val="00E4538C"/>
    <w:rsid w:val="00E502E5"/>
    <w:rsid w:val="00E561C8"/>
    <w:rsid w:val="00E56D5D"/>
    <w:rsid w:val="00E74F59"/>
    <w:rsid w:val="00E7542B"/>
    <w:rsid w:val="00E859B8"/>
    <w:rsid w:val="00E86C3E"/>
    <w:rsid w:val="00E95650"/>
    <w:rsid w:val="00EA0830"/>
    <w:rsid w:val="00EB3AC2"/>
    <w:rsid w:val="00EC54D3"/>
    <w:rsid w:val="00EC57C1"/>
    <w:rsid w:val="00ED4B62"/>
    <w:rsid w:val="00ED779F"/>
    <w:rsid w:val="00EE082E"/>
    <w:rsid w:val="00EF05DE"/>
    <w:rsid w:val="00EF7625"/>
    <w:rsid w:val="00F12D69"/>
    <w:rsid w:val="00F225CE"/>
    <w:rsid w:val="00F24655"/>
    <w:rsid w:val="00F56A38"/>
    <w:rsid w:val="00F616E7"/>
    <w:rsid w:val="00F62720"/>
    <w:rsid w:val="00F63688"/>
    <w:rsid w:val="00F82CB9"/>
    <w:rsid w:val="00F833B2"/>
    <w:rsid w:val="00F9572A"/>
    <w:rsid w:val="00F966AF"/>
    <w:rsid w:val="00FB0A17"/>
    <w:rsid w:val="00FE2F13"/>
    <w:rsid w:val="00FE5047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38694-AF7D-4B05-9D4C-8CF2E885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02588"/>
    <w:pPr>
      <w:keepNext/>
      <w:widowControl/>
      <w:suppressAutoHyphens w:val="0"/>
      <w:jc w:val="center"/>
      <w:outlineLvl w:val="0"/>
    </w:pPr>
    <w:rPr>
      <w:rFonts w:eastAsia="Times New Roman"/>
      <w:b/>
      <w:sz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D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F6D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AD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F05D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8021A"/>
    <w:pPr>
      <w:widowControl/>
      <w:suppressAutoHyphens w:val="0"/>
      <w:ind w:firstLine="990"/>
      <w:jc w:val="both"/>
    </w:pPr>
    <w:rPr>
      <w:rFonts w:eastAsia="Times New Roman"/>
      <w:color w:val="000000"/>
      <w:szCs w:val="24"/>
      <w:lang w:val="bg-BG" w:eastAsia="bg-BG"/>
    </w:rPr>
  </w:style>
  <w:style w:type="paragraph" w:customStyle="1" w:styleId="m">
    <w:name w:val="m"/>
    <w:basedOn w:val="Normal"/>
    <w:rsid w:val="00D8021A"/>
    <w:pPr>
      <w:widowControl/>
      <w:suppressAutoHyphens w:val="0"/>
      <w:ind w:firstLine="990"/>
      <w:jc w:val="both"/>
    </w:pPr>
    <w:rPr>
      <w:rFonts w:eastAsia="Times New Roman"/>
      <w:color w:val="000000"/>
      <w:szCs w:val="24"/>
      <w:lang w:val="bg-BG" w:eastAsia="bg-BG"/>
    </w:rPr>
  </w:style>
  <w:style w:type="paragraph" w:styleId="Revision">
    <w:name w:val="Revision"/>
    <w:hidden/>
    <w:uiPriority w:val="99"/>
    <w:semiHidden/>
    <w:rsid w:val="00EE082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2E"/>
    <w:rPr>
      <w:rFonts w:ascii="Segoe UI" w:hAnsi="Segoe UI" w:cs="Segoe UI"/>
      <w:sz w:val="18"/>
      <w:szCs w:val="18"/>
    </w:rPr>
  </w:style>
  <w:style w:type="character" w:customStyle="1" w:styleId="ala">
    <w:name w:val="al_a"/>
    <w:basedOn w:val="DefaultParagraphFont"/>
    <w:rsid w:val="00830265"/>
  </w:style>
  <w:style w:type="character" w:customStyle="1" w:styleId="apple-converted-space">
    <w:name w:val="apple-converted-space"/>
    <w:basedOn w:val="DefaultParagraphFont"/>
    <w:rsid w:val="00830265"/>
  </w:style>
  <w:style w:type="character" w:customStyle="1" w:styleId="alt">
    <w:name w:val="al_t"/>
    <w:basedOn w:val="DefaultParagraphFont"/>
    <w:rsid w:val="00830265"/>
  </w:style>
  <w:style w:type="character" w:customStyle="1" w:styleId="alcapt">
    <w:name w:val="al_capt"/>
    <w:basedOn w:val="DefaultParagraphFont"/>
    <w:rsid w:val="00830265"/>
  </w:style>
  <w:style w:type="character" w:customStyle="1" w:styleId="subpardislink">
    <w:name w:val="subpardislink"/>
    <w:basedOn w:val="DefaultParagraphFont"/>
    <w:rsid w:val="00830265"/>
  </w:style>
  <w:style w:type="character" w:customStyle="1" w:styleId="subparinclink">
    <w:name w:val="subparinclink"/>
    <w:basedOn w:val="DefaultParagraphFont"/>
    <w:rsid w:val="00830265"/>
  </w:style>
  <w:style w:type="paragraph" w:customStyle="1" w:styleId="Style">
    <w:name w:val="Style"/>
    <w:rsid w:val="00426285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Default">
    <w:name w:val="Default"/>
    <w:rsid w:val="0010354F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rsid w:val="00102588"/>
    <w:rPr>
      <w:rFonts w:eastAsia="Times New Roman"/>
      <w:b/>
      <w:sz w:val="28"/>
      <w:lang w:val="bg-BG" w:eastAsia="bg-BG"/>
    </w:rPr>
  </w:style>
  <w:style w:type="paragraph" w:styleId="BodyText2">
    <w:name w:val="Body Text 2"/>
    <w:basedOn w:val="Normal"/>
    <w:link w:val="BodyText2Char"/>
    <w:rsid w:val="00102588"/>
    <w:pPr>
      <w:widowControl/>
      <w:suppressAutoHyphens w:val="0"/>
      <w:jc w:val="both"/>
    </w:pPr>
    <w:rPr>
      <w:rFonts w:eastAsia="Times New Roman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102588"/>
    <w:rPr>
      <w:rFonts w:eastAsia="Times New Roman"/>
      <w:sz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3F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3F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98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64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0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76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66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%D1%87%D0%BB23_%D0%B0%D0%BB1');" TargetMode="External"/><Relationship Id="rId13" Type="http://schemas.openxmlformats.org/officeDocument/2006/relationships/hyperlink" Target="javascript:%20Navigate('%D1%87%D0%BB89_%D0%B0%D0%BB2_%D1%827')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javascript:%20Navigate('%D1%87%D0%BB89_%D0%B0%D0%BB2_%D1%826');" TargetMode="External"/><Relationship Id="rId17" Type="http://schemas.openxmlformats.org/officeDocument/2006/relationships/hyperlink" Target="apis://Base=NARH&amp;DocCode=41891&amp;ToPar=Art24_Al1_Pt1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%20Navigate('%D1%87%D0%BB40_%D0%B0%D0%BB3_%D1%826'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('%D1%87%D0%BB89_%D0%B0%D0%BB2_%D1%825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Navigate('%D1%87%D0%BB40_%D0%B0%D0%BB3_%D1%825');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javascript:%20Navigate('%D1%87%D0%BB21_%D0%B0%D0%BB3')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%20Navigate('%D1%87%D0%BB21_%D0%B0%D0%BB2');" TargetMode="External"/><Relationship Id="rId14" Type="http://schemas.openxmlformats.org/officeDocument/2006/relationships/hyperlink" Target="javascript:%20Navigate('%D1%87%D0%BB89_%D0%B0%D0%BB2_%D1%828');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A97ABFEF9F84C86623E7B24F01B74" ma:contentTypeVersion="3" ma:contentTypeDescription="Създаване на нов документ" ma:contentTypeScope="" ma:versionID="03033ec8b4615d52a761ce3f3153a3bc">
  <xsd:schema xmlns:xsd="http://www.w3.org/2001/XMLSchema" xmlns:xs="http://www.w3.org/2001/XMLSchema" xmlns:p="http://schemas.microsoft.com/office/2006/metadata/properties" xmlns:ns2="852f3d0c-893a-4da3-be50-ac459c1dc67b" targetNamespace="http://schemas.microsoft.com/office/2006/metadata/properties" ma:root="true" ma:fieldsID="8fee936acd41b7f83b22ab42819f44a3" ns2:_="">
    <xsd:import namespace="852f3d0c-893a-4da3-be50-ac459c1dc67b"/>
    <xsd:element name="properties">
      <xsd:complexType>
        <xsd:sequence>
          <xsd:element name="documentManagement">
            <xsd:complexType>
              <xsd:all>
                <xsd:element ref="ns2:_x0412__x0438__x0434_"/>
                <xsd:element ref="ns2:_x0434__x0430__x0442__x0430__x0020__x0438__x0020__x0447__x0430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3d0c-893a-4da3-be50-ac459c1dc67b" elementFormDefault="qualified">
    <xsd:import namespace="http://schemas.microsoft.com/office/2006/documentManagement/types"/>
    <xsd:import namespace="http://schemas.microsoft.com/office/infopath/2007/PartnerControls"/>
    <xsd:element name="_x0412__x0438__x0434_" ma:index="8" ma:displayName="Вид" ma:default="Администрация" ma:description="Вид на документа" ma:format="Dropdown" ma:internalName="_x0412__x0438__x0434_">
      <xsd:simpleType>
        <xsd:restriction base="dms:Choice">
          <xsd:enumeration value="Администрация"/>
          <xsd:enumeration value="МФС"/>
          <xsd:enumeration value="УМС"/>
        </xsd:restriction>
      </xsd:simpleType>
    </xsd:element>
    <xsd:element name="_x0434__x0430__x0442__x0430__x0020__x0438__x0020__x0447__x0430__x0441_" ma:index="9" nillable="true" ma:displayName="Дата и час" ma:default="[today]" ma:format="DateTime" ma:internalName="_x0434__x0430__x0442__x0430__x0020__x0438__x0020__x0447__x0430__x0441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8__x0434_ xmlns="852f3d0c-893a-4da3-be50-ac459c1dc67b">Администрация</_x0412__x0438__x0434_>
    <_x0434__x0430__x0442__x0430__x0020__x0438__x0020__x0447__x0430__x0441_ xmlns="852f3d0c-893a-4da3-be50-ac459c1dc67b">2017-11-15T14:16:00+00:00</_x0434__x0430__x0442__x0430__x0020__x0438__x0020__x0447__x0430__x0441_>
  </documentManagement>
</p:properties>
</file>

<file path=customXml/itemProps1.xml><?xml version="1.0" encoding="utf-8"?>
<ds:datastoreItem xmlns:ds="http://schemas.openxmlformats.org/officeDocument/2006/customXml" ds:itemID="{71D53CCB-7CE0-4B9E-B26B-41C14BEB3D2C}"/>
</file>

<file path=customXml/itemProps2.xml><?xml version="1.0" encoding="utf-8"?>
<ds:datastoreItem xmlns:ds="http://schemas.openxmlformats.org/officeDocument/2006/customXml" ds:itemID="{C6721FE1-EE25-48B7-9C1F-5E97DCDC0804}"/>
</file>

<file path=customXml/itemProps3.xml><?xml version="1.0" encoding="utf-8"?>
<ds:datastoreItem xmlns:ds="http://schemas.openxmlformats.org/officeDocument/2006/customXml" ds:itemID="{EAAC6B83-D650-4ED3-84E8-A2D8AEF9B1CA}"/>
</file>

<file path=customXml/itemProps4.xml><?xml version="1.0" encoding="utf-8"?>
<ds:datastoreItem xmlns:ds="http://schemas.openxmlformats.org/officeDocument/2006/customXml" ds:itemID="{D676F637-504E-4D1A-A87A-6FAE815F6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условията и реда за съставяне и поддържане на регистрите по чл. 17 и чл. 20 от ЗНФО</dc:title>
  <dc:creator>321</dc:creator>
  <cp:lastModifiedBy>321</cp:lastModifiedBy>
  <cp:revision>5</cp:revision>
  <cp:lastPrinted>2017-03-21T13:14:00Z</cp:lastPrinted>
  <dcterms:created xsi:type="dcterms:W3CDTF">2017-11-13T13:46:00Z</dcterms:created>
  <dcterms:modified xsi:type="dcterms:W3CDTF">2017-11-15T13:57:00Z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0x0101006D4A97ABFEF9F84C86623E7B24F01B74</vt:lpwstr>
  </property>
</Properties>
</file>